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F49B3" w14:textId="77777777" w:rsidR="00276599" w:rsidRPr="00C1404D" w:rsidRDefault="000A131D">
      <w:pPr>
        <w:pStyle w:val="Tittel"/>
        <w:rPr>
          <w:rFonts w:ascii="Work Sans" w:hAnsi="Work Sans"/>
          <w:color w:val="252E9E"/>
        </w:rPr>
      </w:pPr>
      <w:r w:rsidRPr="00C1404D">
        <w:rPr>
          <w:rFonts w:ascii="Work Sans" w:hAnsi="Work Sans"/>
          <w:color w:val="252E9E"/>
        </w:rPr>
        <w:t>Vilkår</w:t>
      </w:r>
      <w:r w:rsidRPr="00C1404D">
        <w:rPr>
          <w:rFonts w:ascii="Work Sans" w:hAnsi="Work Sans"/>
          <w:color w:val="252E9E"/>
          <w:spacing w:val="-19"/>
        </w:rPr>
        <w:t xml:space="preserve"> </w:t>
      </w:r>
      <w:r w:rsidRPr="00C1404D">
        <w:rPr>
          <w:rFonts w:ascii="Work Sans" w:hAnsi="Work Sans"/>
          <w:color w:val="252E9E"/>
        </w:rPr>
        <w:t>Yrkesskade</w:t>
      </w:r>
      <w:r w:rsidRPr="00C1404D">
        <w:rPr>
          <w:rFonts w:ascii="Work Sans" w:hAnsi="Work Sans"/>
          <w:color w:val="252E9E"/>
          <w:spacing w:val="-18"/>
        </w:rPr>
        <w:t xml:space="preserve"> </w:t>
      </w:r>
      <w:r w:rsidRPr="00C1404D">
        <w:rPr>
          <w:rFonts w:ascii="Work Sans" w:hAnsi="Work Sans"/>
          <w:color w:val="252E9E"/>
          <w:spacing w:val="-2"/>
        </w:rPr>
        <w:t>forsikring</w:t>
      </w:r>
    </w:p>
    <w:p w14:paraId="7CDB4EC9" w14:textId="77777777" w:rsidR="00276599" w:rsidRPr="00C1404D" w:rsidRDefault="00276599">
      <w:pPr>
        <w:pStyle w:val="Brdtekst"/>
        <w:spacing w:before="59"/>
        <w:rPr>
          <w:rFonts w:ascii="Work Sans" w:hAnsi="Work Sans"/>
          <w:b/>
          <w:sz w:val="32"/>
        </w:rPr>
      </w:pPr>
    </w:p>
    <w:p w14:paraId="046A7168" w14:textId="77777777" w:rsidR="00276599" w:rsidRPr="00C1404D" w:rsidRDefault="000A131D" w:rsidP="00C1404D">
      <w:pPr>
        <w:pStyle w:val="Overskrift1"/>
        <w:numPr>
          <w:ilvl w:val="0"/>
          <w:numId w:val="12"/>
        </w:numPr>
        <w:tabs>
          <w:tab w:val="left" w:pos="801"/>
        </w:tabs>
        <w:spacing w:line="360" w:lineRule="auto"/>
        <w:ind w:left="368" w:hanging="357"/>
        <w:rPr>
          <w:rFonts w:ascii="Work Sans" w:hAnsi="Work Sans"/>
          <w:lang w:val="nb-NO"/>
        </w:rPr>
      </w:pPr>
      <w:r w:rsidRPr="00C1404D">
        <w:rPr>
          <w:rFonts w:ascii="Work Sans" w:hAnsi="Work Sans"/>
          <w:lang w:val="nb-NO"/>
        </w:rPr>
        <w:t>Innledende bestemmelse</w:t>
      </w:r>
    </w:p>
    <w:p w14:paraId="028D43FB" w14:textId="77777777" w:rsidR="00276599" w:rsidRPr="00C1404D" w:rsidRDefault="000A131D">
      <w:pPr>
        <w:pStyle w:val="Brdtekst"/>
        <w:spacing w:before="181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Forsikringsavtalen</w:t>
      </w:r>
      <w:r w:rsidRPr="00C1404D">
        <w:rPr>
          <w:rFonts w:ascii="Work Sans" w:hAnsi="Work Sans"/>
          <w:spacing w:val="-14"/>
        </w:rPr>
        <w:t xml:space="preserve"> </w:t>
      </w:r>
      <w:r w:rsidRPr="00C1404D">
        <w:rPr>
          <w:rFonts w:ascii="Work Sans" w:hAnsi="Work Sans"/>
        </w:rPr>
        <w:t>består</w:t>
      </w:r>
      <w:r w:rsidRPr="00C1404D">
        <w:rPr>
          <w:rFonts w:ascii="Work Sans" w:hAnsi="Work Sans"/>
          <w:spacing w:val="-13"/>
        </w:rPr>
        <w:t xml:space="preserve"> </w:t>
      </w:r>
      <w:r w:rsidRPr="00C1404D">
        <w:rPr>
          <w:rFonts w:ascii="Work Sans" w:hAnsi="Work Sans"/>
          <w:spacing w:val="-7"/>
        </w:rPr>
        <w:t>av</w:t>
      </w:r>
    </w:p>
    <w:p w14:paraId="00759335" w14:textId="77777777" w:rsidR="00276599" w:rsidRPr="00C1404D" w:rsidRDefault="000A131D">
      <w:pPr>
        <w:pStyle w:val="Listeavsnitt"/>
        <w:numPr>
          <w:ilvl w:val="0"/>
          <w:numId w:val="11"/>
        </w:numPr>
        <w:tabs>
          <w:tab w:val="left" w:pos="707"/>
        </w:tabs>
        <w:spacing w:before="179" w:line="244" w:lineRule="exact"/>
        <w:ind w:left="707" w:hanging="227"/>
        <w:rPr>
          <w:rFonts w:ascii="Work Sans" w:hAnsi="Work Sans"/>
          <w:sz w:val="20"/>
        </w:rPr>
      </w:pPr>
      <w:r w:rsidRPr="00C1404D">
        <w:rPr>
          <w:rFonts w:ascii="Work Sans" w:hAnsi="Work Sans"/>
          <w:spacing w:val="-2"/>
          <w:sz w:val="20"/>
        </w:rPr>
        <w:t>forsikringsbeviset</w:t>
      </w:r>
    </w:p>
    <w:p w14:paraId="399D1360" w14:textId="77777777" w:rsidR="00276599" w:rsidRPr="00C1404D" w:rsidRDefault="000A131D">
      <w:pPr>
        <w:pStyle w:val="Listeavsnitt"/>
        <w:numPr>
          <w:ilvl w:val="0"/>
          <w:numId w:val="11"/>
        </w:numPr>
        <w:tabs>
          <w:tab w:val="left" w:pos="707"/>
        </w:tabs>
        <w:spacing w:line="244" w:lineRule="exact"/>
        <w:ind w:left="707" w:hanging="227"/>
        <w:rPr>
          <w:rFonts w:ascii="Work Sans" w:hAnsi="Work Sans"/>
          <w:sz w:val="20"/>
        </w:rPr>
      </w:pPr>
      <w:r w:rsidRPr="00C1404D">
        <w:rPr>
          <w:rFonts w:ascii="Work Sans" w:hAnsi="Work Sans"/>
          <w:spacing w:val="-2"/>
          <w:sz w:val="20"/>
        </w:rPr>
        <w:t>forsikringsvilkårene</w:t>
      </w:r>
    </w:p>
    <w:p w14:paraId="59FD2069" w14:textId="77777777" w:rsidR="00276599" w:rsidRPr="00C1404D" w:rsidRDefault="000A131D">
      <w:pPr>
        <w:pStyle w:val="Listeavsnitt"/>
        <w:numPr>
          <w:ilvl w:val="0"/>
          <w:numId w:val="11"/>
        </w:numPr>
        <w:tabs>
          <w:tab w:val="left" w:pos="707"/>
        </w:tabs>
        <w:spacing w:line="244" w:lineRule="exact"/>
        <w:ind w:left="707" w:hanging="227"/>
        <w:rPr>
          <w:rFonts w:ascii="Work Sans" w:hAnsi="Work Sans"/>
          <w:sz w:val="20"/>
        </w:rPr>
      </w:pPr>
      <w:r w:rsidRPr="00C1404D">
        <w:rPr>
          <w:rFonts w:ascii="Work Sans" w:hAnsi="Work Sans"/>
          <w:spacing w:val="-2"/>
          <w:sz w:val="20"/>
        </w:rPr>
        <w:t>generelle</w:t>
      </w:r>
      <w:r w:rsidRPr="00C1404D">
        <w:rPr>
          <w:rFonts w:ascii="Work Sans" w:hAnsi="Work Sans"/>
          <w:spacing w:val="3"/>
          <w:sz w:val="20"/>
        </w:rPr>
        <w:t xml:space="preserve"> </w:t>
      </w:r>
      <w:r w:rsidRPr="00C1404D">
        <w:rPr>
          <w:rFonts w:ascii="Work Sans" w:hAnsi="Work Sans"/>
          <w:spacing w:val="-2"/>
          <w:sz w:val="20"/>
        </w:rPr>
        <w:t>vilkår</w:t>
      </w:r>
    </w:p>
    <w:p w14:paraId="5ED1415F" w14:textId="77777777" w:rsidR="00276599" w:rsidRPr="00C1404D" w:rsidRDefault="000A131D">
      <w:pPr>
        <w:pStyle w:val="Listeavsnitt"/>
        <w:numPr>
          <w:ilvl w:val="0"/>
          <w:numId w:val="11"/>
        </w:numPr>
        <w:tabs>
          <w:tab w:val="left" w:pos="707"/>
        </w:tabs>
        <w:spacing w:line="244" w:lineRule="exact"/>
        <w:ind w:left="707" w:hanging="227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forsikringsavtaleloven</w:t>
      </w:r>
      <w:r w:rsidRPr="00C1404D">
        <w:rPr>
          <w:rFonts w:ascii="Work Sans" w:hAnsi="Work Sans"/>
          <w:spacing w:val="-12"/>
          <w:sz w:val="20"/>
        </w:rPr>
        <w:t xml:space="preserve"> </w:t>
      </w:r>
      <w:r w:rsidRPr="00C1404D">
        <w:rPr>
          <w:rFonts w:ascii="Work Sans" w:hAnsi="Work Sans"/>
          <w:sz w:val="20"/>
        </w:rPr>
        <w:t>av</w:t>
      </w:r>
      <w:r w:rsidRPr="00C1404D">
        <w:rPr>
          <w:rFonts w:ascii="Work Sans" w:hAnsi="Work Sans"/>
          <w:spacing w:val="-12"/>
          <w:sz w:val="20"/>
        </w:rPr>
        <w:t xml:space="preserve"> </w:t>
      </w:r>
      <w:r w:rsidRPr="00C1404D">
        <w:rPr>
          <w:rFonts w:ascii="Work Sans" w:hAnsi="Work Sans"/>
          <w:sz w:val="20"/>
        </w:rPr>
        <w:t>16.juni</w:t>
      </w:r>
      <w:r w:rsidRPr="00C1404D">
        <w:rPr>
          <w:rFonts w:ascii="Work Sans" w:hAnsi="Work Sans"/>
          <w:spacing w:val="-13"/>
          <w:sz w:val="20"/>
        </w:rPr>
        <w:t xml:space="preserve"> </w:t>
      </w:r>
      <w:r w:rsidRPr="00C1404D">
        <w:rPr>
          <w:rFonts w:ascii="Work Sans" w:hAnsi="Work Sans"/>
          <w:spacing w:val="-4"/>
          <w:sz w:val="20"/>
        </w:rPr>
        <w:t>1989</w:t>
      </w:r>
    </w:p>
    <w:p w14:paraId="1CC5C290" w14:textId="77777777" w:rsidR="00276599" w:rsidRPr="00C1404D" w:rsidRDefault="000A131D">
      <w:pPr>
        <w:pStyle w:val="Listeavsnitt"/>
        <w:numPr>
          <w:ilvl w:val="0"/>
          <w:numId w:val="11"/>
        </w:numPr>
        <w:tabs>
          <w:tab w:val="left" w:pos="707"/>
        </w:tabs>
        <w:spacing w:line="244" w:lineRule="exact"/>
        <w:ind w:left="707" w:hanging="227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det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øvrige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pacing w:val="-2"/>
          <w:sz w:val="20"/>
        </w:rPr>
        <w:t>lovverk</w:t>
      </w:r>
    </w:p>
    <w:p w14:paraId="69C5DB1D" w14:textId="77777777" w:rsidR="00276599" w:rsidRPr="00C1404D" w:rsidRDefault="000A131D">
      <w:pPr>
        <w:pStyle w:val="Listeavsnitt"/>
        <w:numPr>
          <w:ilvl w:val="0"/>
          <w:numId w:val="11"/>
        </w:numPr>
        <w:tabs>
          <w:tab w:val="left" w:pos="707"/>
        </w:tabs>
        <w:spacing w:line="244" w:lineRule="exact"/>
        <w:ind w:left="707" w:hanging="227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lov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om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yrkesskadeforsikring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av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16.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juni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1989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med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pacing w:val="-2"/>
          <w:sz w:val="20"/>
        </w:rPr>
        <w:t>forskrifter</w:t>
      </w:r>
    </w:p>
    <w:p w14:paraId="6673C857" w14:textId="77777777" w:rsidR="00276599" w:rsidRPr="00C1404D" w:rsidRDefault="000A131D">
      <w:pPr>
        <w:pStyle w:val="Listeavsnitt"/>
        <w:numPr>
          <w:ilvl w:val="0"/>
          <w:numId w:val="11"/>
        </w:numPr>
        <w:tabs>
          <w:tab w:val="left" w:pos="707"/>
        </w:tabs>
        <w:ind w:left="707" w:hanging="227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lov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om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skadeserstatning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av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13.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juni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pacing w:val="-4"/>
          <w:sz w:val="20"/>
        </w:rPr>
        <w:t>1969</w:t>
      </w:r>
    </w:p>
    <w:p w14:paraId="02D9A586" w14:textId="77777777" w:rsidR="00276599" w:rsidRPr="00C1404D" w:rsidRDefault="00276599">
      <w:pPr>
        <w:pStyle w:val="Brdtekst"/>
        <w:spacing w:before="189"/>
        <w:rPr>
          <w:rFonts w:ascii="Work Sans" w:hAnsi="Work Sans"/>
        </w:rPr>
      </w:pPr>
    </w:p>
    <w:p w14:paraId="72AFB914" w14:textId="77777777" w:rsidR="00276599" w:rsidRPr="00C1404D" w:rsidRDefault="000A131D">
      <w:pPr>
        <w:pStyle w:val="Brdtekst"/>
        <w:spacing w:before="1" w:line="261" w:lineRule="auto"/>
        <w:ind w:left="120" w:right="198"/>
        <w:rPr>
          <w:rFonts w:ascii="Work Sans" w:hAnsi="Work Sans"/>
        </w:rPr>
      </w:pPr>
      <w:r w:rsidRPr="00C1404D">
        <w:rPr>
          <w:rFonts w:ascii="Work Sans" w:hAnsi="Work Sans"/>
        </w:rPr>
        <w:t>Teksten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forsikringsbeviset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gjelder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foran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forsikringsvilkårene.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Forsikringsbeviset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forsikringsvilkårene gjelder foran lovbestemmelser som kan fravikes.</w:t>
      </w:r>
    </w:p>
    <w:p w14:paraId="5A5C2555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1C112265" w14:textId="77777777" w:rsidR="00276599" w:rsidRPr="00C1404D" w:rsidRDefault="00276599">
      <w:pPr>
        <w:pStyle w:val="Brdtekst"/>
        <w:spacing w:before="105"/>
        <w:rPr>
          <w:rFonts w:ascii="Work Sans" w:hAnsi="Work Sans"/>
        </w:rPr>
      </w:pPr>
    </w:p>
    <w:p w14:paraId="58614179" w14:textId="77777777" w:rsidR="00276599" w:rsidRPr="00C1404D" w:rsidRDefault="000A131D" w:rsidP="00C1404D">
      <w:pPr>
        <w:pStyle w:val="Overskrift1"/>
        <w:numPr>
          <w:ilvl w:val="0"/>
          <w:numId w:val="12"/>
        </w:numPr>
        <w:tabs>
          <w:tab w:val="left" w:pos="801"/>
        </w:tabs>
        <w:spacing w:line="360" w:lineRule="auto"/>
        <w:ind w:left="368" w:hanging="357"/>
        <w:rPr>
          <w:rFonts w:ascii="Work Sans" w:hAnsi="Work Sans"/>
          <w:lang w:val="nb-NO"/>
        </w:rPr>
      </w:pPr>
      <w:r w:rsidRPr="00C1404D">
        <w:rPr>
          <w:rFonts w:ascii="Work Sans" w:hAnsi="Work Sans"/>
          <w:lang w:val="nb-NO"/>
        </w:rPr>
        <w:t>Definisjoner</w:t>
      </w:r>
    </w:p>
    <w:p w14:paraId="4351AA61" w14:textId="77777777" w:rsidR="00276599" w:rsidRPr="00C1404D" w:rsidRDefault="000A131D">
      <w:pPr>
        <w:spacing w:before="178"/>
        <w:ind w:left="120"/>
        <w:rPr>
          <w:rFonts w:ascii="Work Sans" w:hAnsi="Work Sans"/>
          <w:sz w:val="20"/>
        </w:rPr>
      </w:pPr>
      <w:r w:rsidRPr="00C1404D">
        <w:rPr>
          <w:rFonts w:ascii="Work Sans" w:hAnsi="Work Sans"/>
          <w:b/>
          <w:sz w:val="20"/>
        </w:rPr>
        <w:t>Forsikringstaker</w:t>
      </w:r>
      <w:r w:rsidRPr="00C1404D">
        <w:rPr>
          <w:rFonts w:ascii="Work Sans" w:hAnsi="Work Sans"/>
          <w:b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er</w:t>
      </w:r>
      <w:r w:rsidRPr="00C1404D">
        <w:rPr>
          <w:rFonts w:ascii="Work Sans" w:hAnsi="Work Sans"/>
          <w:spacing w:val="-9"/>
          <w:sz w:val="20"/>
        </w:rPr>
        <w:t xml:space="preserve"> </w:t>
      </w:r>
      <w:r w:rsidRPr="00C1404D">
        <w:rPr>
          <w:rFonts w:ascii="Work Sans" w:hAnsi="Work Sans"/>
          <w:sz w:val="20"/>
        </w:rPr>
        <w:t>den</w:t>
      </w:r>
      <w:r w:rsidRPr="00C1404D">
        <w:rPr>
          <w:rFonts w:ascii="Work Sans" w:hAnsi="Work Sans"/>
          <w:spacing w:val="-9"/>
          <w:sz w:val="20"/>
        </w:rPr>
        <w:t xml:space="preserve"> </w:t>
      </w:r>
      <w:r w:rsidRPr="00C1404D">
        <w:rPr>
          <w:rFonts w:ascii="Work Sans" w:hAnsi="Work Sans"/>
          <w:sz w:val="20"/>
        </w:rPr>
        <w:t>som</w:t>
      </w:r>
      <w:r w:rsidRPr="00C1404D">
        <w:rPr>
          <w:rFonts w:ascii="Work Sans" w:hAnsi="Work Sans"/>
          <w:spacing w:val="-9"/>
          <w:sz w:val="20"/>
        </w:rPr>
        <w:t xml:space="preserve"> </w:t>
      </w:r>
      <w:r w:rsidRPr="00C1404D">
        <w:rPr>
          <w:rFonts w:ascii="Work Sans" w:hAnsi="Work Sans"/>
          <w:sz w:val="20"/>
        </w:rPr>
        <w:t>inngår</w:t>
      </w:r>
      <w:r w:rsidRPr="00C1404D">
        <w:rPr>
          <w:rFonts w:ascii="Work Sans" w:hAnsi="Work Sans"/>
          <w:spacing w:val="-9"/>
          <w:sz w:val="20"/>
        </w:rPr>
        <w:t xml:space="preserve"> </w:t>
      </w:r>
      <w:r w:rsidRPr="00C1404D">
        <w:rPr>
          <w:rFonts w:ascii="Work Sans" w:hAnsi="Work Sans"/>
          <w:sz w:val="20"/>
        </w:rPr>
        <w:t>forsikringsavtalen</w:t>
      </w:r>
      <w:r w:rsidRPr="00C1404D">
        <w:rPr>
          <w:rFonts w:ascii="Work Sans" w:hAnsi="Work Sans"/>
          <w:spacing w:val="-9"/>
          <w:sz w:val="20"/>
        </w:rPr>
        <w:t xml:space="preserve"> </w:t>
      </w:r>
      <w:r w:rsidRPr="00C1404D">
        <w:rPr>
          <w:rFonts w:ascii="Work Sans" w:hAnsi="Work Sans"/>
          <w:sz w:val="20"/>
        </w:rPr>
        <w:t>med</w:t>
      </w:r>
      <w:r w:rsidRPr="00C1404D">
        <w:rPr>
          <w:rFonts w:ascii="Work Sans" w:hAnsi="Work Sans"/>
          <w:spacing w:val="-9"/>
          <w:sz w:val="20"/>
        </w:rPr>
        <w:t xml:space="preserve"> </w:t>
      </w:r>
      <w:r w:rsidRPr="00C1404D">
        <w:rPr>
          <w:rFonts w:ascii="Work Sans" w:hAnsi="Work Sans"/>
          <w:spacing w:val="-2"/>
          <w:sz w:val="20"/>
        </w:rPr>
        <w:t>Selskapet.</w:t>
      </w:r>
    </w:p>
    <w:p w14:paraId="2F022348" w14:textId="77777777" w:rsidR="00276599" w:rsidRPr="00C1404D" w:rsidRDefault="000A131D">
      <w:pPr>
        <w:pStyle w:val="Brdtekst"/>
        <w:spacing w:before="178"/>
        <w:ind w:left="120"/>
        <w:rPr>
          <w:rFonts w:ascii="Work Sans" w:hAnsi="Work Sans"/>
        </w:rPr>
      </w:pPr>
      <w:r w:rsidRPr="00C1404D">
        <w:rPr>
          <w:rFonts w:ascii="Work Sans" w:hAnsi="Work Sans"/>
          <w:b/>
        </w:rPr>
        <w:t>Sikrede</w:t>
      </w:r>
      <w:r w:rsidRPr="00C1404D">
        <w:rPr>
          <w:rFonts w:ascii="Work Sans" w:hAnsi="Work Sans"/>
          <w:b/>
          <w:spacing w:val="-3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den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har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rett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  <w:spacing w:val="-2"/>
        </w:rPr>
        <w:t>erstatningen.</w:t>
      </w:r>
    </w:p>
    <w:p w14:paraId="0010450C" w14:textId="77777777" w:rsidR="00276599" w:rsidRPr="00C1404D" w:rsidRDefault="000A131D">
      <w:pPr>
        <w:pStyle w:val="Brdtekst"/>
        <w:spacing w:before="178"/>
        <w:ind w:left="120"/>
        <w:rPr>
          <w:rFonts w:ascii="Work Sans" w:hAnsi="Work Sans"/>
        </w:rPr>
      </w:pPr>
      <w:r w:rsidRPr="00C1404D">
        <w:rPr>
          <w:rFonts w:ascii="Work Sans" w:hAnsi="Work Sans"/>
          <w:b/>
        </w:rPr>
        <w:t>Forsikrede</w:t>
      </w:r>
      <w:r w:rsidRPr="00C1404D">
        <w:rPr>
          <w:rFonts w:ascii="Work Sans" w:hAnsi="Work Sans"/>
          <w:b/>
          <w:spacing w:val="-4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den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hvis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liv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helse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forsikringen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knyttet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  <w:spacing w:val="-4"/>
        </w:rPr>
        <w:t>til.</w:t>
      </w:r>
    </w:p>
    <w:p w14:paraId="0B358034" w14:textId="77777777" w:rsidR="00276599" w:rsidRPr="00C1404D" w:rsidRDefault="000A131D">
      <w:pPr>
        <w:pStyle w:val="Brdtekst"/>
        <w:spacing w:before="178"/>
        <w:ind w:left="120"/>
        <w:rPr>
          <w:rFonts w:ascii="Work Sans" w:hAnsi="Work Sans"/>
        </w:rPr>
      </w:pPr>
      <w:r w:rsidRPr="00C1404D">
        <w:rPr>
          <w:rFonts w:ascii="Work Sans" w:hAnsi="Work Sans"/>
          <w:b/>
        </w:rPr>
        <w:t>Selskapet</w:t>
      </w:r>
      <w:r w:rsidRPr="00C1404D">
        <w:rPr>
          <w:rFonts w:ascii="Work Sans" w:hAnsi="Work Sans"/>
          <w:b/>
          <w:spacing w:val="-4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forsikringsselskap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angitt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  <w:spacing w:val="-2"/>
        </w:rPr>
        <w:t>forsikringsbeviset.</w:t>
      </w:r>
    </w:p>
    <w:p w14:paraId="1E841021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4B6B7CD3" w14:textId="77777777" w:rsidR="00276599" w:rsidRPr="00C1404D" w:rsidRDefault="00276599">
      <w:pPr>
        <w:pStyle w:val="Brdtekst"/>
        <w:spacing w:before="177"/>
        <w:rPr>
          <w:rFonts w:ascii="Work Sans" w:hAnsi="Work Sans"/>
        </w:rPr>
      </w:pPr>
    </w:p>
    <w:p w14:paraId="75A0932D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572"/>
        </w:tabs>
        <w:ind w:left="572" w:hanging="452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Konstateringstidspunktet</w:t>
      </w:r>
    </w:p>
    <w:p w14:paraId="2C3B0E19" w14:textId="77777777" w:rsidR="00276599" w:rsidRPr="00C1404D" w:rsidRDefault="000A131D">
      <w:pPr>
        <w:pStyle w:val="Brdtekst"/>
        <w:spacing w:before="178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11"/>
        </w:rPr>
        <w:t xml:space="preserve"> </w:t>
      </w:r>
      <w:r w:rsidRPr="00C1404D">
        <w:rPr>
          <w:rFonts w:ascii="Work Sans" w:hAnsi="Work Sans"/>
        </w:rPr>
        <w:t>konstateringstidspunkt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menes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tidspunkt</w:t>
      </w:r>
      <w:r w:rsidRPr="00C1404D">
        <w:rPr>
          <w:rFonts w:ascii="Work Sans" w:hAnsi="Work Sans"/>
          <w:spacing w:val="-11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  <w:spacing w:val="-2"/>
        </w:rPr>
        <w:t>enten</w:t>
      </w:r>
    </w:p>
    <w:p w14:paraId="7098AC85" w14:textId="77777777" w:rsidR="00276599" w:rsidRPr="00C1404D" w:rsidRDefault="000A131D">
      <w:pPr>
        <w:pStyle w:val="Listeavsnitt"/>
        <w:numPr>
          <w:ilvl w:val="0"/>
          <w:numId w:val="8"/>
        </w:numPr>
        <w:tabs>
          <w:tab w:val="left" w:pos="801"/>
        </w:tabs>
        <w:spacing w:before="178"/>
        <w:ind w:left="801" w:hanging="453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døde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av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skaden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eller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sykdommen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uten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å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ha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søkt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pacing w:val="-2"/>
          <w:sz w:val="20"/>
        </w:rPr>
        <w:t>legehjelp</w:t>
      </w:r>
    </w:p>
    <w:p w14:paraId="2C1F698C" w14:textId="77777777" w:rsidR="00276599" w:rsidRPr="00C1404D" w:rsidRDefault="000A131D">
      <w:pPr>
        <w:pStyle w:val="Listeavsnitt"/>
        <w:numPr>
          <w:ilvl w:val="0"/>
          <w:numId w:val="8"/>
        </w:numPr>
        <w:tabs>
          <w:tab w:val="left" w:pos="801"/>
        </w:tabs>
        <w:spacing w:before="1"/>
        <w:ind w:left="801" w:hanging="453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første</w:t>
      </w:r>
      <w:r w:rsidRPr="00C1404D">
        <w:rPr>
          <w:rFonts w:ascii="Work Sans" w:hAnsi="Work Sans"/>
          <w:spacing w:val="-11"/>
          <w:sz w:val="20"/>
        </w:rPr>
        <w:t xml:space="preserve"> </w:t>
      </w:r>
      <w:r w:rsidRPr="00C1404D">
        <w:rPr>
          <w:rFonts w:ascii="Work Sans" w:hAnsi="Work Sans"/>
          <w:sz w:val="20"/>
        </w:rPr>
        <w:t>gang</w:t>
      </w:r>
      <w:r w:rsidRPr="00C1404D">
        <w:rPr>
          <w:rFonts w:ascii="Work Sans" w:hAnsi="Work Sans"/>
          <w:spacing w:val="-9"/>
          <w:sz w:val="20"/>
        </w:rPr>
        <w:t xml:space="preserve"> </w:t>
      </w:r>
      <w:r w:rsidRPr="00C1404D">
        <w:rPr>
          <w:rFonts w:ascii="Work Sans" w:hAnsi="Work Sans"/>
          <w:sz w:val="20"/>
        </w:rPr>
        <w:t>søkte</w:t>
      </w:r>
      <w:r w:rsidRPr="00C1404D">
        <w:rPr>
          <w:rFonts w:ascii="Work Sans" w:hAnsi="Work Sans"/>
          <w:spacing w:val="-11"/>
          <w:sz w:val="20"/>
        </w:rPr>
        <w:t xml:space="preserve"> </w:t>
      </w:r>
      <w:r w:rsidRPr="00C1404D">
        <w:rPr>
          <w:rFonts w:ascii="Work Sans" w:hAnsi="Work Sans"/>
          <w:sz w:val="20"/>
        </w:rPr>
        <w:t>legehjelp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for</w:t>
      </w:r>
      <w:r w:rsidRPr="00C1404D">
        <w:rPr>
          <w:rFonts w:ascii="Work Sans" w:hAnsi="Work Sans"/>
          <w:spacing w:val="-9"/>
          <w:sz w:val="20"/>
        </w:rPr>
        <w:t xml:space="preserve"> </w:t>
      </w:r>
      <w:r w:rsidRPr="00C1404D">
        <w:rPr>
          <w:rFonts w:ascii="Work Sans" w:hAnsi="Work Sans"/>
          <w:sz w:val="20"/>
        </w:rPr>
        <w:t>skaden/sykdommen,</w:t>
      </w:r>
      <w:r w:rsidRPr="00C1404D">
        <w:rPr>
          <w:rFonts w:ascii="Work Sans" w:hAnsi="Work Sans"/>
          <w:spacing w:val="-10"/>
          <w:sz w:val="20"/>
        </w:rPr>
        <w:t xml:space="preserve"> </w:t>
      </w:r>
      <w:r w:rsidRPr="00C1404D">
        <w:rPr>
          <w:rFonts w:ascii="Work Sans" w:hAnsi="Work Sans"/>
          <w:spacing w:val="-4"/>
          <w:sz w:val="20"/>
        </w:rPr>
        <w:t>eller</w:t>
      </w:r>
    </w:p>
    <w:p w14:paraId="4C20E3D2" w14:textId="77777777" w:rsidR="00276599" w:rsidRPr="00C1404D" w:rsidRDefault="000A131D">
      <w:pPr>
        <w:pStyle w:val="Listeavsnitt"/>
        <w:numPr>
          <w:ilvl w:val="0"/>
          <w:numId w:val="8"/>
        </w:numPr>
        <w:tabs>
          <w:tab w:val="left" w:pos="801"/>
        </w:tabs>
        <w:ind w:left="801" w:hanging="453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første</w:t>
      </w:r>
      <w:r w:rsidRPr="00C1404D">
        <w:rPr>
          <w:rFonts w:ascii="Work Sans" w:hAnsi="Work Sans"/>
          <w:spacing w:val="-8"/>
          <w:sz w:val="20"/>
        </w:rPr>
        <w:t xml:space="preserve"> </w:t>
      </w:r>
      <w:r w:rsidRPr="00C1404D">
        <w:rPr>
          <w:rFonts w:ascii="Work Sans" w:hAnsi="Work Sans"/>
          <w:sz w:val="20"/>
        </w:rPr>
        <w:t>gang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meldte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krav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til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Selskapet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på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grunn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av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skaden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eller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pacing w:val="-2"/>
          <w:sz w:val="20"/>
        </w:rPr>
        <w:t>sykdommen.</w:t>
      </w:r>
    </w:p>
    <w:p w14:paraId="24D0BF77" w14:textId="77777777" w:rsidR="00276599" w:rsidRPr="00C1404D" w:rsidRDefault="00276599">
      <w:pPr>
        <w:pStyle w:val="Brdtekst"/>
        <w:spacing w:before="229"/>
        <w:rPr>
          <w:rFonts w:ascii="Work Sans" w:hAnsi="Work Sans"/>
        </w:rPr>
      </w:pPr>
    </w:p>
    <w:p w14:paraId="774DF957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572"/>
        </w:tabs>
        <w:ind w:left="572" w:hanging="452"/>
        <w:rPr>
          <w:rFonts w:ascii="Work Sans" w:hAnsi="Work Sans"/>
        </w:rPr>
      </w:pPr>
      <w:r w:rsidRPr="00C1404D">
        <w:rPr>
          <w:rFonts w:ascii="Work Sans" w:hAnsi="Work Sans"/>
          <w:spacing w:val="-10"/>
        </w:rPr>
        <w:t>G</w:t>
      </w:r>
    </w:p>
    <w:p w14:paraId="056378E4" w14:textId="77777777" w:rsidR="00276599" w:rsidRPr="00C1404D" w:rsidRDefault="000A131D">
      <w:pPr>
        <w:pStyle w:val="Brdtekst"/>
        <w:spacing w:before="178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G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folketrygdens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  <w:spacing w:val="-2"/>
        </w:rPr>
        <w:t>grunnbeløp</w:t>
      </w:r>
    </w:p>
    <w:p w14:paraId="54218716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2548430A" w14:textId="77777777" w:rsidR="00276599" w:rsidRPr="00C1404D" w:rsidRDefault="00276599">
      <w:pPr>
        <w:pStyle w:val="Brdtekst"/>
        <w:spacing w:before="126"/>
        <w:rPr>
          <w:rFonts w:ascii="Work Sans" w:hAnsi="Work Sans"/>
        </w:rPr>
      </w:pPr>
    </w:p>
    <w:p w14:paraId="6040AD9F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572"/>
        </w:tabs>
        <w:ind w:left="572" w:hanging="452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Ménerstatning</w:t>
      </w:r>
    </w:p>
    <w:p w14:paraId="2C51A88B" w14:textId="77777777" w:rsidR="00276599" w:rsidRPr="00C1404D" w:rsidRDefault="000A131D">
      <w:pPr>
        <w:pStyle w:val="Brdtekst"/>
        <w:spacing w:before="181" w:line="256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Ménerstatning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erstatning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ytes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på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grunnlag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varig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medisinsk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invaliditet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hos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forsikrede.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Med medisinsk invaliditet menes en varig skade/lyte av medisinsk art som fastsettes på grunnlag av Sosialdepartementets invaliditets-tabell av 5.mai 1972, jfr. kgl. res. av samme dato.</w:t>
      </w:r>
    </w:p>
    <w:p w14:paraId="53BBB908" w14:textId="77777777" w:rsidR="00276599" w:rsidRPr="00C1404D" w:rsidRDefault="00276599">
      <w:pPr>
        <w:spacing w:line="256" w:lineRule="auto"/>
        <w:rPr>
          <w:rFonts w:ascii="Work Sans" w:hAnsi="Work Sans"/>
        </w:rPr>
        <w:sectPr w:rsidR="00276599" w:rsidRPr="00C1404D">
          <w:headerReference w:type="default" r:id="rId7"/>
          <w:footerReference w:type="default" r:id="rId8"/>
          <w:type w:val="continuous"/>
          <w:pgSz w:w="11910" w:h="16840"/>
          <w:pgMar w:top="1580" w:right="980" w:bottom="1280" w:left="960" w:header="715" w:footer="1097" w:gutter="0"/>
          <w:pgNumType w:start="1"/>
          <w:cols w:space="708"/>
        </w:sectPr>
      </w:pPr>
    </w:p>
    <w:p w14:paraId="63B64E42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63E51876" w14:textId="77777777" w:rsidR="00276599" w:rsidRPr="00C1404D" w:rsidRDefault="00276599">
      <w:pPr>
        <w:pStyle w:val="Brdtekst"/>
        <w:spacing w:before="30"/>
        <w:rPr>
          <w:rFonts w:ascii="Work Sans" w:hAnsi="Work Sans"/>
        </w:rPr>
      </w:pPr>
    </w:p>
    <w:p w14:paraId="66E84294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572"/>
        </w:tabs>
        <w:ind w:left="572" w:hanging="452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Ervervsuførhet</w:t>
      </w:r>
    </w:p>
    <w:p w14:paraId="774F0E31" w14:textId="77777777" w:rsidR="00276599" w:rsidRPr="00C1404D" w:rsidRDefault="000A131D">
      <w:pPr>
        <w:pStyle w:val="Brdtekst"/>
        <w:spacing w:before="178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ervervsuførhet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menes,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helt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delvis,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varig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tap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evnen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inntektsgivende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arbeid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  <w:spacing w:val="-2"/>
        </w:rPr>
        <w:t>generelt.</w:t>
      </w:r>
    </w:p>
    <w:p w14:paraId="2EE05341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6EE6BC5A" w14:textId="77777777" w:rsidR="00276599" w:rsidRPr="00C1404D" w:rsidRDefault="00276599">
      <w:pPr>
        <w:pStyle w:val="Brdtekst"/>
        <w:spacing w:before="129"/>
        <w:rPr>
          <w:rFonts w:ascii="Work Sans" w:hAnsi="Work Sans"/>
        </w:rPr>
      </w:pPr>
    </w:p>
    <w:p w14:paraId="24D4BD70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572"/>
        </w:tabs>
        <w:ind w:left="572" w:hanging="452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Alder</w:t>
      </w:r>
    </w:p>
    <w:p w14:paraId="1074252B" w14:textId="77777777" w:rsidR="00276599" w:rsidRPr="00C1404D" w:rsidRDefault="000A131D">
      <w:pPr>
        <w:spacing w:before="178"/>
        <w:ind w:left="120"/>
        <w:rPr>
          <w:rFonts w:ascii="Work Sans" w:hAnsi="Work Sans"/>
          <w:sz w:val="20"/>
        </w:rPr>
      </w:pPr>
      <w:r w:rsidRPr="00C1404D">
        <w:rPr>
          <w:rFonts w:ascii="Work Sans" w:hAnsi="Work Sans"/>
          <w:b/>
          <w:sz w:val="20"/>
        </w:rPr>
        <w:t>Tap</w:t>
      </w:r>
      <w:r w:rsidRPr="00C1404D">
        <w:rPr>
          <w:rFonts w:ascii="Work Sans" w:hAnsi="Work Sans"/>
          <w:b/>
          <w:spacing w:val="-8"/>
          <w:sz w:val="20"/>
        </w:rPr>
        <w:t xml:space="preserve"> </w:t>
      </w:r>
      <w:r w:rsidRPr="00C1404D">
        <w:rPr>
          <w:rFonts w:ascii="Work Sans" w:hAnsi="Work Sans"/>
          <w:b/>
          <w:sz w:val="20"/>
        </w:rPr>
        <w:t>i</w:t>
      </w:r>
      <w:r w:rsidRPr="00C1404D">
        <w:rPr>
          <w:rFonts w:ascii="Work Sans" w:hAnsi="Work Sans"/>
          <w:b/>
          <w:spacing w:val="-7"/>
          <w:sz w:val="20"/>
        </w:rPr>
        <w:t xml:space="preserve"> </w:t>
      </w:r>
      <w:r w:rsidRPr="00C1404D">
        <w:rPr>
          <w:rFonts w:ascii="Work Sans" w:hAnsi="Work Sans"/>
          <w:b/>
          <w:sz w:val="20"/>
        </w:rPr>
        <w:t>fremtidig</w:t>
      </w:r>
      <w:r w:rsidRPr="00C1404D">
        <w:rPr>
          <w:rFonts w:ascii="Work Sans" w:hAnsi="Work Sans"/>
          <w:b/>
          <w:spacing w:val="-4"/>
          <w:sz w:val="20"/>
        </w:rPr>
        <w:t xml:space="preserve"> </w:t>
      </w:r>
      <w:r w:rsidRPr="00C1404D">
        <w:rPr>
          <w:rFonts w:ascii="Work Sans" w:hAnsi="Work Sans"/>
          <w:b/>
          <w:sz w:val="20"/>
        </w:rPr>
        <w:t>erverv</w:t>
      </w:r>
      <w:r w:rsidRPr="00C1404D">
        <w:rPr>
          <w:rFonts w:ascii="Work Sans" w:hAnsi="Work Sans"/>
          <w:sz w:val="20"/>
        </w:rPr>
        <w:t>: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Beregningen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skal</w:t>
      </w:r>
      <w:r w:rsidRPr="00C1404D">
        <w:rPr>
          <w:rFonts w:ascii="Work Sans" w:hAnsi="Work Sans"/>
          <w:spacing w:val="-8"/>
          <w:sz w:val="20"/>
        </w:rPr>
        <w:t xml:space="preserve"> </w:t>
      </w:r>
      <w:r w:rsidRPr="00C1404D">
        <w:rPr>
          <w:rFonts w:ascii="Work Sans" w:hAnsi="Work Sans"/>
          <w:sz w:val="20"/>
        </w:rPr>
        <w:t>knyttes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til</w:t>
      </w:r>
      <w:r w:rsidRPr="00C1404D">
        <w:rPr>
          <w:rFonts w:ascii="Work Sans" w:hAnsi="Work Sans"/>
          <w:spacing w:val="-8"/>
          <w:sz w:val="20"/>
        </w:rPr>
        <w:t xml:space="preserve"> </w:t>
      </w:r>
      <w:r w:rsidRPr="00C1404D">
        <w:rPr>
          <w:rFonts w:ascii="Work Sans" w:hAnsi="Work Sans"/>
          <w:sz w:val="20"/>
        </w:rPr>
        <w:t>forsikredes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alder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 xml:space="preserve">på </w:t>
      </w:r>
      <w:r w:rsidRPr="00C1404D">
        <w:rPr>
          <w:rFonts w:ascii="Work Sans" w:hAnsi="Work Sans"/>
          <w:spacing w:val="-2"/>
          <w:sz w:val="20"/>
        </w:rPr>
        <w:t>oppgjørstidspunktet.</w:t>
      </w:r>
    </w:p>
    <w:p w14:paraId="52C28DEE" w14:textId="77777777" w:rsidR="00276599" w:rsidRPr="00C1404D" w:rsidRDefault="000A131D">
      <w:pPr>
        <w:pStyle w:val="Brdtekst"/>
        <w:spacing w:before="178"/>
        <w:ind w:left="120"/>
        <w:rPr>
          <w:rFonts w:ascii="Work Sans" w:hAnsi="Work Sans"/>
        </w:rPr>
      </w:pPr>
      <w:r w:rsidRPr="00C1404D">
        <w:rPr>
          <w:rFonts w:ascii="Work Sans" w:hAnsi="Work Sans"/>
          <w:b/>
        </w:rPr>
        <w:t>Ménerstatning</w:t>
      </w:r>
      <w:r w:rsidRPr="00C1404D">
        <w:rPr>
          <w:rFonts w:ascii="Work Sans" w:hAnsi="Work Sans"/>
        </w:rPr>
        <w:t>: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Beregningen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</w:rPr>
        <w:t>skal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knyttes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</w:rPr>
        <w:t>forsikredes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alder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på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  <w:spacing w:val="-2"/>
        </w:rPr>
        <w:t>konstateringstidspunktet.</w:t>
      </w:r>
    </w:p>
    <w:p w14:paraId="0CCBBCDB" w14:textId="77777777" w:rsidR="00276599" w:rsidRPr="00C1404D" w:rsidRDefault="000A131D">
      <w:pPr>
        <w:spacing w:before="178"/>
        <w:ind w:left="120"/>
        <w:rPr>
          <w:rFonts w:ascii="Work Sans" w:hAnsi="Work Sans"/>
          <w:sz w:val="20"/>
        </w:rPr>
      </w:pPr>
      <w:r w:rsidRPr="00C1404D">
        <w:rPr>
          <w:rFonts w:ascii="Work Sans" w:hAnsi="Work Sans"/>
          <w:b/>
          <w:sz w:val="20"/>
        </w:rPr>
        <w:t>Erstatning</w:t>
      </w:r>
      <w:r w:rsidRPr="00C1404D">
        <w:rPr>
          <w:rFonts w:ascii="Work Sans" w:hAnsi="Work Sans"/>
          <w:b/>
          <w:spacing w:val="-6"/>
          <w:sz w:val="20"/>
        </w:rPr>
        <w:t xml:space="preserve"> </w:t>
      </w:r>
      <w:r w:rsidRPr="00C1404D">
        <w:rPr>
          <w:rFonts w:ascii="Work Sans" w:hAnsi="Work Sans"/>
          <w:b/>
          <w:sz w:val="20"/>
        </w:rPr>
        <w:t>ved</w:t>
      </w:r>
      <w:r w:rsidRPr="00C1404D">
        <w:rPr>
          <w:rFonts w:ascii="Work Sans" w:hAnsi="Work Sans"/>
          <w:b/>
          <w:spacing w:val="-7"/>
          <w:sz w:val="20"/>
        </w:rPr>
        <w:t xml:space="preserve"> </w:t>
      </w:r>
      <w:r w:rsidRPr="00C1404D">
        <w:rPr>
          <w:rFonts w:ascii="Work Sans" w:hAnsi="Work Sans"/>
          <w:b/>
          <w:sz w:val="20"/>
        </w:rPr>
        <w:t>dødsfall</w:t>
      </w:r>
      <w:r w:rsidRPr="00C1404D">
        <w:rPr>
          <w:rFonts w:ascii="Work Sans" w:hAnsi="Work Sans"/>
          <w:sz w:val="20"/>
        </w:rPr>
        <w:t>:</w:t>
      </w:r>
      <w:r w:rsidRPr="00C1404D">
        <w:rPr>
          <w:rFonts w:ascii="Work Sans" w:hAnsi="Work Sans"/>
          <w:spacing w:val="-8"/>
          <w:sz w:val="20"/>
        </w:rPr>
        <w:t xml:space="preserve"> </w:t>
      </w:r>
      <w:r w:rsidRPr="00C1404D">
        <w:rPr>
          <w:rFonts w:ascii="Work Sans" w:hAnsi="Work Sans"/>
          <w:sz w:val="20"/>
        </w:rPr>
        <w:t>Forsikredes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alder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ved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dødsfallet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legges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til</w:t>
      </w:r>
      <w:r w:rsidRPr="00C1404D">
        <w:rPr>
          <w:rFonts w:ascii="Work Sans" w:hAnsi="Work Sans"/>
          <w:spacing w:val="-9"/>
          <w:sz w:val="20"/>
        </w:rPr>
        <w:t xml:space="preserve"> </w:t>
      </w:r>
      <w:r w:rsidRPr="00C1404D">
        <w:rPr>
          <w:rFonts w:ascii="Work Sans" w:hAnsi="Work Sans"/>
          <w:spacing w:val="-2"/>
          <w:sz w:val="20"/>
        </w:rPr>
        <w:t>grunn.</w:t>
      </w:r>
    </w:p>
    <w:p w14:paraId="7F18C56B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745A8BFC" w14:textId="77777777" w:rsidR="00276599" w:rsidRPr="00C1404D" w:rsidRDefault="00276599">
      <w:pPr>
        <w:pStyle w:val="Brdtekst"/>
        <w:spacing w:before="126"/>
        <w:rPr>
          <w:rFonts w:ascii="Work Sans" w:hAnsi="Work Sans"/>
        </w:rPr>
      </w:pPr>
    </w:p>
    <w:p w14:paraId="50B934F6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572"/>
        </w:tabs>
        <w:ind w:left="572" w:hanging="452"/>
        <w:rPr>
          <w:rFonts w:ascii="Work Sans" w:hAnsi="Work Sans"/>
        </w:rPr>
      </w:pPr>
      <w:r w:rsidRPr="00C1404D">
        <w:rPr>
          <w:rFonts w:ascii="Work Sans" w:hAnsi="Work Sans"/>
        </w:rPr>
        <w:t>Ektefelle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-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samboer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–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  <w:spacing w:val="-4"/>
        </w:rPr>
        <w:t>barn</w:t>
      </w:r>
    </w:p>
    <w:p w14:paraId="6C31A94A" w14:textId="77777777" w:rsidR="00276599" w:rsidRPr="00C1404D" w:rsidRDefault="000A131D">
      <w:pPr>
        <w:pStyle w:val="Brdtekst"/>
        <w:spacing w:before="179" w:line="256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  <w:b/>
        </w:rPr>
        <w:t>Ektefelle</w:t>
      </w:r>
      <w:r w:rsidRPr="00C1404D">
        <w:rPr>
          <w:rFonts w:ascii="Work Sans" w:hAnsi="Work Sans"/>
        </w:rPr>
        <w:t>: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ektefelle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menes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den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person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lovformelig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gift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med.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Likestilt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ektefelle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regnes registrert partner, jfr. lov om partnerskap av 29.mars 1993.</w:t>
      </w:r>
    </w:p>
    <w:p w14:paraId="4838799D" w14:textId="77777777" w:rsidR="00276599" w:rsidRPr="00C1404D" w:rsidRDefault="000A131D">
      <w:pPr>
        <w:pStyle w:val="Brdtekst"/>
        <w:spacing w:before="163" w:line="261" w:lineRule="auto"/>
        <w:ind w:left="120" w:right="55"/>
        <w:rPr>
          <w:rFonts w:ascii="Work Sans" w:hAnsi="Work Sans"/>
        </w:rPr>
      </w:pPr>
      <w:r w:rsidRPr="00C1404D">
        <w:rPr>
          <w:rFonts w:ascii="Work Sans" w:hAnsi="Work Sans"/>
        </w:rPr>
        <w:t>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person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regnes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lenger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ektefelle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når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gitt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bevilling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til,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avsagt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for,</w:t>
      </w:r>
      <w:r w:rsidRPr="00C1404D">
        <w:rPr>
          <w:rFonts w:ascii="Work Sans" w:hAnsi="Work Sans"/>
          <w:spacing w:val="40"/>
        </w:rPr>
        <w:t xml:space="preserve"> </w:t>
      </w:r>
      <w:r w:rsidRPr="00C1404D">
        <w:rPr>
          <w:rFonts w:ascii="Work Sans" w:hAnsi="Work Sans"/>
        </w:rPr>
        <w:t>separasjon eller skilsmisse. Dette gjelder selv om avgjørelsen ikke er rettskraftig eller endelig.</w:t>
      </w:r>
    </w:p>
    <w:p w14:paraId="399E4E15" w14:textId="77777777" w:rsidR="00276599" w:rsidRPr="00C1404D" w:rsidRDefault="000A131D">
      <w:pPr>
        <w:spacing w:before="156"/>
        <w:ind w:left="120"/>
        <w:rPr>
          <w:rFonts w:ascii="Work Sans" w:hAnsi="Work Sans"/>
          <w:sz w:val="20"/>
        </w:rPr>
      </w:pPr>
      <w:r w:rsidRPr="00C1404D">
        <w:rPr>
          <w:rFonts w:ascii="Work Sans" w:hAnsi="Work Sans"/>
          <w:b/>
          <w:sz w:val="20"/>
        </w:rPr>
        <w:t>Samboer</w:t>
      </w:r>
      <w:r w:rsidRPr="00C1404D">
        <w:rPr>
          <w:rFonts w:ascii="Work Sans" w:hAnsi="Work Sans"/>
          <w:sz w:val="20"/>
        </w:rPr>
        <w:t>:</w:t>
      </w:r>
      <w:r w:rsidRPr="00C1404D">
        <w:rPr>
          <w:rFonts w:ascii="Work Sans" w:hAnsi="Work Sans"/>
          <w:spacing w:val="-8"/>
          <w:sz w:val="20"/>
        </w:rPr>
        <w:t xml:space="preserve"> </w:t>
      </w:r>
      <w:r w:rsidRPr="00C1404D">
        <w:rPr>
          <w:rFonts w:ascii="Work Sans" w:hAnsi="Work Sans"/>
          <w:sz w:val="20"/>
        </w:rPr>
        <w:t>Med</w:t>
      </w:r>
      <w:r w:rsidRPr="00C1404D">
        <w:rPr>
          <w:rFonts w:ascii="Work Sans" w:hAnsi="Work Sans"/>
          <w:spacing w:val="-9"/>
          <w:sz w:val="20"/>
        </w:rPr>
        <w:t xml:space="preserve"> </w:t>
      </w:r>
      <w:r w:rsidRPr="00C1404D">
        <w:rPr>
          <w:rFonts w:ascii="Work Sans" w:hAnsi="Work Sans"/>
          <w:sz w:val="20"/>
        </w:rPr>
        <w:t>samboer</w:t>
      </w:r>
      <w:r w:rsidRPr="00C1404D">
        <w:rPr>
          <w:rFonts w:ascii="Work Sans" w:hAnsi="Work Sans"/>
          <w:spacing w:val="-8"/>
          <w:sz w:val="20"/>
        </w:rPr>
        <w:t xml:space="preserve"> </w:t>
      </w:r>
      <w:r w:rsidRPr="00C1404D">
        <w:rPr>
          <w:rFonts w:ascii="Work Sans" w:hAnsi="Work Sans"/>
          <w:spacing w:val="-4"/>
          <w:sz w:val="20"/>
        </w:rPr>
        <w:t>menes</w:t>
      </w:r>
    </w:p>
    <w:p w14:paraId="09265180" w14:textId="77777777" w:rsidR="00276599" w:rsidRPr="00C1404D" w:rsidRDefault="000A131D">
      <w:pPr>
        <w:pStyle w:val="Listeavsnitt"/>
        <w:numPr>
          <w:ilvl w:val="0"/>
          <w:numId w:val="10"/>
        </w:numPr>
        <w:tabs>
          <w:tab w:val="left" w:pos="1294"/>
        </w:tabs>
        <w:spacing w:before="178" w:line="256" w:lineRule="auto"/>
        <w:ind w:right="317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person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som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forsikrede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har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levd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sammen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med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i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et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ekteskapslignende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forhold,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hvis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det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fremgår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i Folkeregisteret at vedkommende har hatt samme bopel som forsikrede i de siste 2 år eller</w:t>
      </w:r>
    </w:p>
    <w:p w14:paraId="1E11551F" w14:textId="77777777" w:rsidR="00276599" w:rsidRPr="00C1404D" w:rsidRDefault="000A131D">
      <w:pPr>
        <w:pStyle w:val="Listeavsnitt"/>
        <w:numPr>
          <w:ilvl w:val="0"/>
          <w:numId w:val="10"/>
        </w:numPr>
        <w:tabs>
          <w:tab w:val="left" w:pos="1293"/>
        </w:tabs>
        <w:spacing w:before="5"/>
        <w:ind w:left="1293" w:hanging="359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Person</w:t>
      </w:r>
      <w:r w:rsidRPr="00C1404D">
        <w:rPr>
          <w:rFonts w:ascii="Work Sans" w:hAnsi="Work Sans"/>
          <w:spacing w:val="-8"/>
          <w:sz w:val="20"/>
        </w:rPr>
        <w:t xml:space="preserve"> </w:t>
      </w:r>
      <w:r w:rsidRPr="00C1404D">
        <w:rPr>
          <w:rFonts w:ascii="Work Sans" w:hAnsi="Work Sans"/>
          <w:sz w:val="20"/>
        </w:rPr>
        <w:t>som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har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felles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bopel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og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felles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barn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med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pacing w:val="-2"/>
          <w:sz w:val="20"/>
        </w:rPr>
        <w:t>forsikrede.</w:t>
      </w:r>
    </w:p>
    <w:p w14:paraId="19FB53E4" w14:textId="77777777" w:rsidR="00276599" w:rsidRPr="00C1404D" w:rsidRDefault="000A131D">
      <w:pPr>
        <w:pStyle w:val="Brdtekst"/>
        <w:spacing w:before="178" w:line="256" w:lineRule="auto"/>
        <w:ind w:left="120" w:right="198"/>
        <w:rPr>
          <w:rFonts w:ascii="Work Sans" w:hAnsi="Work Sans"/>
        </w:rPr>
      </w:pPr>
      <w:r w:rsidRPr="00C1404D">
        <w:rPr>
          <w:rFonts w:ascii="Work Sans" w:hAnsi="Work Sans"/>
        </w:rPr>
        <w:t>Dette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gjelder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likevel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dersom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på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tidspunkt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forsikringstilfellet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inntrådte,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forelå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forhold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var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til hinder for at lovlig ekteskap kunne inngås.</w:t>
      </w:r>
    </w:p>
    <w:p w14:paraId="59CE0C32" w14:textId="77777777" w:rsidR="00276599" w:rsidRPr="00C1404D" w:rsidRDefault="000A131D">
      <w:pPr>
        <w:pStyle w:val="Brdtekst"/>
        <w:spacing w:before="163" w:line="261" w:lineRule="auto"/>
        <w:ind w:left="120" w:right="198"/>
        <w:rPr>
          <w:rFonts w:ascii="Work Sans" w:hAnsi="Work Sans"/>
        </w:rPr>
      </w:pPr>
      <w:r w:rsidRPr="00C1404D">
        <w:rPr>
          <w:rFonts w:ascii="Work Sans" w:hAnsi="Work Sans"/>
          <w:b/>
        </w:rPr>
        <w:t>Eneforsørger</w:t>
      </w:r>
      <w:r w:rsidRPr="00C1404D">
        <w:rPr>
          <w:rFonts w:ascii="Work Sans" w:hAnsi="Work Sans"/>
        </w:rPr>
        <w:t>: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eneforsørger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menes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person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har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ektefelle/samboer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alene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har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omsorgen for barnet (barna).</w:t>
      </w:r>
    </w:p>
    <w:p w14:paraId="50B6C71C" w14:textId="77777777" w:rsidR="00276599" w:rsidRPr="00C1404D" w:rsidRDefault="000A131D">
      <w:pPr>
        <w:pStyle w:val="Brdtekst"/>
        <w:spacing w:before="156"/>
        <w:ind w:left="120"/>
        <w:rPr>
          <w:rFonts w:ascii="Work Sans" w:hAnsi="Work Sans"/>
        </w:rPr>
      </w:pPr>
      <w:r w:rsidRPr="00C1404D">
        <w:rPr>
          <w:rFonts w:ascii="Work Sans" w:hAnsi="Work Sans"/>
          <w:b/>
        </w:rPr>
        <w:t>Barn</w:t>
      </w:r>
      <w:r w:rsidRPr="00C1404D">
        <w:rPr>
          <w:rFonts w:ascii="Work Sans" w:hAnsi="Work Sans"/>
        </w:rPr>
        <w:t>: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barn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menes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forsikredes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egne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barn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adoptivbarn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under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20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  <w:spacing w:val="-5"/>
        </w:rPr>
        <w:t>år.</w:t>
      </w:r>
    </w:p>
    <w:p w14:paraId="0F015B0F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420F18C7" w14:textId="77777777" w:rsidR="00276599" w:rsidRPr="00C1404D" w:rsidRDefault="00276599">
      <w:pPr>
        <w:pStyle w:val="Brdtekst"/>
        <w:spacing w:before="126"/>
        <w:rPr>
          <w:rFonts w:ascii="Work Sans" w:hAnsi="Work Sans"/>
        </w:rPr>
      </w:pPr>
    </w:p>
    <w:p w14:paraId="58366B53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572"/>
        </w:tabs>
        <w:ind w:left="572" w:hanging="452"/>
        <w:rPr>
          <w:rFonts w:ascii="Work Sans" w:hAnsi="Work Sans"/>
        </w:rPr>
      </w:pPr>
      <w:r w:rsidRPr="00C1404D">
        <w:rPr>
          <w:rFonts w:ascii="Work Sans" w:hAnsi="Work Sans"/>
        </w:rPr>
        <w:t>Yrkesskade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–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  <w:spacing w:val="-2"/>
        </w:rPr>
        <w:t>yrkessykdom</w:t>
      </w:r>
    </w:p>
    <w:p w14:paraId="3AC0319C" w14:textId="77777777" w:rsidR="00276599" w:rsidRPr="00C1404D" w:rsidRDefault="000A131D">
      <w:pPr>
        <w:pStyle w:val="Brdtekst"/>
        <w:spacing w:before="178" w:line="259" w:lineRule="auto"/>
        <w:ind w:left="120" w:right="545"/>
        <w:rPr>
          <w:rFonts w:ascii="Work Sans" w:hAnsi="Work Sans"/>
        </w:rPr>
      </w:pP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yrkesskade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yrkessykdom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forstås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legemsskade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sykdom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omfattes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§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10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§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11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lov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om yrkes-skadeforsikring av 16.juni 1989 nr. 65, dvs. skade og sykdom som forsikrede påføres i arbeid på arbeidsstedet i arbeidstiden når det er:</w:t>
      </w:r>
    </w:p>
    <w:p w14:paraId="7A3BFB12" w14:textId="77777777" w:rsidR="00276599" w:rsidRPr="00C1404D" w:rsidRDefault="000A131D">
      <w:pPr>
        <w:pStyle w:val="Listeavsnitt"/>
        <w:numPr>
          <w:ilvl w:val="0"/>
          <w:numId w:val="7"/>
        </w:numPr>
        <w:tabs>
          <w:tab w:val="left" w:pos="573"/>
        </w:tabs>
        <w:spacing w:before="160"/>
        <w:ind w:left="573" w:hanging="93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skade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og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sykdom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forårsaket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av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arbeidsulykke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pacing w:val="-2"/>
          <w:sz w:val="20"/>
        </w:rPr>
        <w:t>(yrkesskade)</w:t>
      </w:r>
    </w:p>
    <w:p w14:paraId="6A1BD3BA" w14:textId="77777777" w:rsidR="00276599" w:rsidRPr="00C1404D" w:rsidRDefault="000A131D">
      <w:pPr>
        <w:pStyle w:val="Listeavsnitt"/>
        <w:numPr>
          <w:ilvl w:val="0"/>
          <w:numId w:val="7"/>
        </w:numPr>
        <w:tabs>
          <w:tab w:val="left" w:pos="573"/>
        </w:tabs>
        <w:spacing w:before="178" w:line="261" w:lineRule="auto"/>
        <w:ind w:right="553" w:firstLine="0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skade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og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sykdom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som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i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medhold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av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folketrygdloven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av 28.februar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1997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nr.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19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§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13-4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er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likestilt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 xml:space="preserve">med </w:t>
      </w:r>
      <w:r w:rsidRPr="00C1404D">
        <w:rPr>
          <w:rFonts w:ascii="Work Sans" w:hAnsi="Work Sans"/>
          <w:spacing w:val="-2"/>
          <w:sz w:val="20"/>
        </w:rPr>
        <w:t>yrkesskade.</w:t>
      </w:r>
    </w:p>
    <w:p w14:paraId="48967FE1" w14:textId="77777777" w:rsidR="00276599" w:rsidRPr="00C1404D" w:rsidRDefault="000A131D">
      <w:pPr>
        <w:pStyle w:val="Listeavsnitt"/>
        <w:numPr>
          <w:ilvl w:val="0"/>
          <w:numId w:val="7"/>
        </w:numPr>
        <w:tabs>
          <w:tab w:val="left" w:pos="573"/>
        </w:tabs>
        <w:spacing w:before="156" w:line="259" w:lineRule="auto"/>
        <w:ind w:right="273" w:firstLine="0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annen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skade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og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sykdom,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dersom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denne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skyldes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påvirkning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fra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skadelige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stoffer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eller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arbeidsprosesser. Belastningslidelser regnes ikke som yrkesskade/-sykdom.</w:t>
      </w:r>
    </w:p>
    <w:p w14:paraId="50B4B780" w14:textId="77777777" w:rsidR="00276599" w:rsidRPr="00C1404D" w:rsidRDefault="00276599">
      <w:pPr>
        <w:spacing w:line="259" w:lineRule="auto"/>
        <w:rPr>
          <w:rFonts w:ascii="Work Sans" w:hAnsi="Work Sans"/>
          <w:sz w:val="20"/>
        </w:rPr>
        <w:sectPr w:rsidR="00276599" w:rsidRPr="00C1404D">
          <w:pgSz w:w="11910" w:h="16840"/>
          <w:pgMar w:top="1580" w:right="980" w:bottom="1280" w:left="960" w:header="715" w:footer="1097" w:gutter="0"/>
          <w:cols w:space="708"/>
        </w:sectPr>
      </w:pPr>
    </w:p>
    <w:p w14:paraId="3FF07E65" w14:textId="77777777" w:rsidR="00276599" w:rsidRPr="00C1404D" w:rsidRDefault="000A131D">
      <w:pPr>
        <w:pStyle w:val="Overskrift1"/>
        <w:numPr>
          <w:ilvl w:val="0"/>
          <w:numId w:val="12"/>
        </w:numPr>
        <w:tabs>
          <w:tab w:val="left" w:pos="573"/>
        </w:tabs>
        <w:spacing w:before="83"/>
        <w:ind w:left="573" w:hanging="453"/>
        <w:rPr>
          <w:rFonts w:ascii="Work Sans" w:hAnsi="Work Sans"/>
        </w:rPr>
      </w:pPr>
      <w:r w:rsidRPr="00C1404D">
        <w:rPr>
          <w:rFonts w:ascii="Work Sans" w:hAnsi="Work Sans"/>
        </w:rPr>
        <w:lastRenderedPageBreak/>
        <w:t>Hvem</w:t>
      </w:r>
      <w:r w:rsidRPr="00C1404D">
        <w:rPr>
          <w:rFonts w:ascii="Work Sans" w:hAnsi="Work Sans"/>
          <w:spacing w:val="-15"/>
        </w:rPr>
        <w:t xml:space="preserve"> </w:t>
      </w:r>
      <w:r w:rsidRPr="00C1404D">
        <w:rPr>
          <w:rFonts w:ascii="Work Sans" w:hAnsi="Work Sans"/>
        </w:rPr>
        <w:t>forsikringen</w:t>
      </w:r>
      <w:r w:rsidRPr="00C1404D">
        <w:rPr>
          <w:rFonts w:ascii="Work Sans" w:hAnsi="Work Sans"/>
          <w:spacing w:val="-15"/>
        </w:rPr>
        <w:t xml:space="preserve"> </w:t>
      </w:r>
      <w:r w:rsidRPr="00C1404D">
        <w:rPr>
          <w:rFonts w:ascii="Work Sans" w:hAnsi="Work Sans"/>
        </w:rPr>
        <w:t>gjelder</w:t>
      </w:r>
      <w:r w:rsidRPr="00C1404D">
        <w:rPr>
          <w:rFonts w:ascii="Work Sans" w:hAnsi="Work Sans"/>
          <w:spacing w:val="-15"/>
        </w:rPr>
        <w:t xml:space="preserve"> </w:t>
      </w:r>
      <w:r w:rsidRPr="00C1404D">
        <w:rPr>
          <w:rFonts w:ascii="Work Sans" w:hAnsi="Work Sans"/>
          <w:spacing w:val="-5"/>
        </w:rPr>
        <w:t>for</w:t>
      </w:r>
    </w:p>
    <w:p w14:paraId="082DBAD1" w14:textId="77777777" w:rsidR="00276599" w:rsidRPr="00C1404D" w:rsidRDefault="000A131D">
      <w:pPr>
        <w:pStyle w:val="Brdtekst"/>
        <w:spacing w:before="182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Forsikringen</w:t>
      </w:r>
      <w:r w:rsidRPr="00C1404D">
        <w:rPr>
          <w:rFonts w:ascii="Work Sans" w:hAnsi="Work Sans"/>
          <w:spacing w:val="-15"/>
        </w:rPr>
        <w:t xml:space="preserve"> </w:t>
      </w:r>
      <w:r w:rsidRPr="00C1404D">
        <w:rPr>
          <w:rFonts w:ascii="Work Sans" w:hAnsi="Work Sans"/>
        </w:rPr>
        <w:t>gjelder</w:t>
      </w:r>
      <w:r w:rsidRPr="00C1404D">
        <w:rPr>
          <w:rFonts w:ascii="Work Sans" w:hAnsi="Work Sans"/>
          <w:spacing w:val="-11"/>
        </w:rPr>
        <w:t xml:space="preserve"> </w:t>
      </w:r>
      <w:r w:rsidRPr="00C1404D">
        <w:rPr>
          <w:rFonts w:ascii="Work Sans" w:hAnsi="Work Sans"/>
          <w:spacing w:val="-4"/>
        </w:rPr>
        <w:t>for:</w:t>
      </w:r>
    </w:p>
    <w:p w14:paraId="5D649A66" w14:textId="77777777" w:rsidR="00276599" w:rsidRPr="00C1404D" w:rsidRDefault="000A131D">
      <w:pPr>
        <w:pStyle w:val="Listeavsnitt"/>
        <w:numPr>
          <w:ilvl w:val="0"/>
          <w:numId w:val="9"/>
        </w:numPr>
        <w:tabs>
          <w:tab w:val="left" w:pos="800"/>
        </w:tabs>
        <w:spacing w:before="178"/>
        <w:ind w:left="800" w:hanging="320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forsikrede</w:t>
      </w:r>
      <w:r w:rsidRPr="00C1404D">
        <w:rPr>
          <w:rFonts w:ascii="Work Sans" w:hAnsi="Work Sans"/>
          <w:spacing w:val="-8"/>
          <w:sz w:val="20"/>
        </w:rPr>
        <w:t xml:space="preserve"> </w:t>
      </w:r>
      <w:r w:rsidRPr="00C1404D">
        <w:rPr>
          <w:rFonts w:ascii="Work Sans" w:hAnsi="Work Sans"/>
          <w:sz w:val="20"/>
        </w:rPr>
        <w:t>som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er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ansatt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hos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forsikringstaker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på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det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tidspunkt</w:t>
      </w:r>
      <w:r w:rsidRPr="00C1404D">
        <w:rPr>
          <w:rFonts w:ascii="Work Sans" w:hAnsi="Work Sans"/>
          <w:spacing w:val="-8"/>
          <w:sz w:val="20"/>
        </w:rPr>
        <w:t xml:space="preserve"> </w:t>
      </w:r>
      <w:r w:rsidRPr="00C1404D">
        <w:rPr>
          <w:rFonts w:ascii="Work Sans" w:hAnsi="Work Sans"/>
          <w:sz w:val="20"/>
        </w:rPr>
        <w:t>skaden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eller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sykdommen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pacing w:val="-2"/>
          <w:sz w:val="20"/>
        </w:rPr>
        <w:t>konstateres.</w:t>
      </w:r>
    </w:p>
    <w:p w14:paraId="778416EA" w14:textId="77777777" w:rsidR="00276599" w:rsidRPr="00C1404D" w:rsidRDefault="000A131D">
      <w:pPr>
        <w:pStyle w:val="Listeavsnitt"/>
        <w:numPr>
          <w:ilvl w:val="0"/>
          <w:numId w:val="9"/>
        </w:numPr>
        <w:tabs>
          <w:tab w:val="left" w:pos="800"/>
        </w:tabs>
        <w:spacing w:before="178" w:line="261" w:lineRule="auto"/>
        <w:ind w:left="480" w:right="175" w:firstLine="0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forsikrede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som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tidligere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var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ansatt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hos forsikringstaker,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og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som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ikke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har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vært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i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arbeid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siden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han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sluttet hos forsikringstaker.</w:t>
      </w:r>
    </w:p>
    <w:p w14:paraId="21700360" w14:textId="77777777" w:rsidR="00276599" w:rsidRPr="00C1404D" w:rsidRDefault="000A131D">
      <w:pPr>
        <w:pStyle w:val="Listeavsnitt"/>
        <w:numPr>
          <w:ilvl w:val="0"/>
          <w:numId w:val="9"/>
        </w:numPr>
        <w:tabs>
          <w:tab w:val="left" w:pos="800"/>
        </w:tabs>
        <w:spacing w:before="156" w:line="256" w:lineRule="auto"/>
        <w:ind w:left="480" w:right="246" w:firstLine="0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Styremedlemmer,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utvalgsmedlemmer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o.l.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i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den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grad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de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omfattes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av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lov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om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yrkesskadeforsikring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 xml:space="preserve">med </w:t>
      </w:r>
      <w:r w:rsidRPr="00C1404D">
        <w:rPr>
          <w:rFonts w:ascii="Work Sans" w:hAnsi="Work Sans"/>
          <w:spacing w:val="-2"/>
          <w:sz w:val="20"/>
        </w:rPr>
        <w:t>forskrifter.</w:t>
      </w:r>
    </w:p>
    <w:p w14:paraId="613E30CC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29E2E16B" w14:textId="77777777" w:rsidR="00276599" w:rsidRPr="00C1404D" w:rsidRDefault="00276599">
      <w:pPr>
        <w:pStyle w:val="Brdtekst"/>
        <w:spacing w:before="112"/>
        <w:rPr>
          <w:rFonts w:ascii="Work Sans" w:hAnsi="Work Sans"/>
        </w:rPr>
      </w:pPr>
    </w:p>
    <w:p w14:paraId="7FEEA181" w14:textId="77777777" w:rsidR="00276599" w:rsidRPr="00C1404D" w:rsidRDefault="000A131D">
      <w:pPr>
        <w:pStyle w:val="Overskrift1"/>
        <w:numPr>
          <w:ilvl w:val="0"/>
          <w:numId w:val="12"/>
        </w:numPr>
        <w:tabs>
          <w:tab w:val="left" w:pos="573"/>
        </w:tabs>
        <w:ind w:left="573" w:hanging="453"/>
        <w:rPr>
          <w:rFonts w:ascii="Work Sans" w:hAnsi="Work Sans"/>
        </w:rPr>
      </w:pPr>
      <w:r w:rsidRPr="00C1404D">
        <w:rPr>
          <w:rFonts w:ascii="Work Sans" w:hAnsi="Work Sans"/>
        </w:rPr>
        <w:t>Hvor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forsikringen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  <w:spacing w:val="-2"/>
        </w:rPr>
        <w:t>gjelder</w:t>
      </w:r>
    </w:p>
    <w:p w14:paraId="017D3E4D" w14:textId="77777777" w:rsidR="00276599" w:rsidRPr="00C1404D" w:rsidRDefault="00276599">
      <w:pPr>
        <w:pStyle w:val="Brdtekst"/>
        <w:spacing w:before="38"/>
        <w:rPr>
          <w:rFonts w:ascii="Work Sans" w:hAnsi="Work Sans"/>
          <w:b/>
          <w:sz w:val="24"/>
        </w:rPr>
      </w:pPr>
    </w:p>
    <w:p w14:paraId="3CCBCEC4" w14:textId="77777777" w:rsidR="00276599" w:rsidRPr="00C1404D" w:rsidRDefault="000A131D">
      <w:pPr>
        <w:pStyle w:val="Brdtekst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Yrkesskadeforsikringen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gjelder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arbeid,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på</w:t>
      </w:r>
      <w:r w:rsidRPr="00C1404D">
        <w:rPr>
          <w:rFonts w:ascii="Work Sans" w:hAnsi="Work Sans"/>
          <w:spacing w:val="-11"/>
        </w:rPr>
        <w:t xml:space="preserve"> </w:t>
      </w:r>
      <w:r w:rsidRPr="00C1404D">
        <w:rPr>
          <w:rFonts w:ascii="Work Sans" w:hAnsi="Work Sans"/>
        </w:rPr>
        <w:t>arbeidsstedet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  <w:spacing w:val="-2"/>
        </w:rPr>
        <w:t>arbeidstiden.</w:t>
      </w:r>
    </w:p>
    <w:p w14:paraId="71C7FC6B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202B83D8" w14:textId="77777777" w:rsidR="00276599" w:rsidRPr="00C1404D" w:rsidRDefault="00276599">
      <w:pPr>
        <w:pStyle w:val="Brdtekst"/>
        <w:spacing w:before="127"/>
        <w:rPr>
          <w:rFonts w:ascii="Work Sans" w:hAnsi="Work Sans"/>
        </w:rPr>
      </w:pPr>
    </w:p>
    <w:p w14:paraId="406DA965" w14:textId="77777777" w:rsidR="00276599" w:rsidRPr="00C1404D" w:rsidRDefault="000A131D">
      <w:pPr>
        <w:pStyle w:val="Overskrift1"/>
        <w:numPr>
          <w:ilvl w:val="0"/>
          <w:numId w:val="12"/>
        </w:numPr>
        <w:tabs>
          <w:tab w:val="left" w:pos="573"/>
        </w:tabs>
        <w:ind w:left="573" w:hanging="453"/>
        <w:rPr>
          <w:rFonts w:ascii="Work Sans" w:hAnsi="Work Sans"/>
        </w:rPr>
      </w:pPr>
      <w:r w:rsidRPr="00C1404D">
        <w:rPr>
          <w:rFonts w:ascii="Work Sans" w:hAnsi="Work Sans"/>
        </w:rPr>
        <w:t>Hva</w:t>
      </w:r>
      <w:r w:rsidRPr="00C1404D">
        <w:rPr>
          <w:rFonts w:ascii="Work Sans" w:hAnsi="Work Sans"/>
          <w:spacing w:val="-15"/>
        </w:rPr>
        <w:t xml:space="preserve"> </w:t>
      </w:r>
      <w:r w:rsidRPr="00C1404D">
        <w:rPr>
          <w:rFonts w:ascii="Work Sans" w:hAnsi="Work Sans"/>
        </w:rPr>
        <w:t>forsikringen</w:t>
      </w:r>
      <w:r w:rsidRPr="00C1404D">
        <w:rPr>
          <w:rFonts w:ascii="Work Sans" w:hAnsi="Work Sans"/>
          <w:spacing w:val="-15"/>
        </w:rPr>
        <w:t xml:space="preserve"> </w:t>
      </w:r>
      <w:r w:rsidRPr="00C1404D">
        <w:rPr>
          <w:rFonts w:ascii="Work Sans" w:hAnsi="Work Sans"/>
          <w:spacing w:val="-2"/>
        </w:rPr>
        <w:t>omfatter</w:t>
      </w:r>
    </w:p>
    <w:p w14:paraId="3DDD583A" w14:textId="77777777" w:rsidR="00276599" w:rsidRPr="00C1404D" w:rsidRDefault="00276599">
      <w:pPr>
        <w:pStyle w:val="Brdtekst"/>
        <w:spacing w:before="38"/>
        <w:rPr>
          <w:rFonts w:ascii="Work Sans" w:hAnsi="Work Sans"/>
          <w:b/>
          <w:sz w:val="24"/>
        </w:rPr>
      </w:pPr>
    </w:p>
    <w:p w14:paraId="6F8E798A" w14:textId="77777777" w:rsidR="00276599" w:rsidRPr="00C1404D" w:rsidRDefault="000A131D">
      <w:pPr>
        <w:pStyle w:val="Brdtekst"/>
        <w:spacing w:line="256" w:lineRule="auto"/>
        <w:ind w:left="120" w:right="198"/>
        <w:rPr>
          <w:rFonts w:ascii="Work Sans" w:hAnsi="Work Sans"/>
        </w:rPr>
      </w:pPr>
      <w:r w:rsidRPr="00C1404D">
        <w:rPr>
          <w:rFonts w:ascii="Work Sans" w:hAnsi="Work Sans"/>
        </w:rPr>
        <w:t>Forsikringen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omfatter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yrkesskade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yrkessykdom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henhold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lov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yrkesskadeforsikring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16.juni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1989 med forskrifter.</w:t>
      </w:r>
    </w:p>
    <w:p w14:paraId="47D9A67B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03D4A690" w14:textId="77777777" w:rsidR="00276599" w:rsidRPr="00C1404D" w:rsidRDefault="00276599">
      <w:pPr>
        <w:pStyle w:val="Brdtekst"/>
        <w:spacing w:before="114"/>
        <w:rPr>
          <w:rFonts w:ascii="Work Sans" w:hAnsi="Work Sans"/>
        </w:rPr>
      </w:pPr>
    </w:p>
    <w:p w14:paraId="100688AE" w14:textId="77777777" w:rsidR="00276599" w:rsidRPr="00C1404D" w:rsidRDefault="000A131D">
      <w:pPr>
        <w:pStyle w:val="Overskrift1"/>
        <w:numPr>
          <w:ilvl w:val="0"/>
          <w:numId w:val="12"/>
        </w:numPr>
        <w:tabs>
          <w:tab w:val="left" w:pos="573"/>
        </w:tabs>
        <w:ind w:left="573" w:hanging="453"/>
        <w:rPr>
          <w:rFonts w:ascii="Work Sans" w:hAnsi="Work Sans"/>
        </w:rPr>
      </w:pPr>
      <w:r w:rsidRPr="00C1404D">
        <w:rPr>
          <w:rFonts w:ascii="Work Sans" w:hAnsi="Work Sans"/>
        </w:rPr>
        <w:t>Ytelser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  <w:spacing w:val="-2"/>
        </w:rPr>
        <w:t>yrkesskade/yrkessykdom</w:t>
      </w:r>
    </w:p>
    <w:p w14:paraId="65B62EAF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572"/>
        </w:tabs>
        <w:spacing w:before="179"/>
        <w:ind w:left="572" w:hanging="452"/>
        <w:rPr>
          <w:rFonts w:ascii="Work Sans" w:hAnsi="Work Sans"/>
        </w:rPr>
      </w:pPr>
      <w:r w:rsidRPr="00C1404D">
        <w:rPr>
          <w:rFonts w:ascii="Work Sans" w:hAnsi="Work Sans"/>
        </w:rPr>
        <w:t>Skade/sykdom</w:t>
      </w:r>
      <w:r w:rsidRPr="00C1404D">
        <w:rPr>
          <w:rFonts w:ascii="Work Sans" w:hAnsi="Work Sans"/>
          <w:spacing w:val="-12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11"/>
        </w:rPr>
        <w:t xml:space="preserve"> </w:t>
      </w:r>
      <w:r w:rsidRPr="00C1404D">
        <w:rPr>
          <w:rFonts w:ascii="Work Sans" w:hAnsi="Work Sans"/>
        </w:rPr>
        <w:t>medfører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</w:rPr>
        <w:t>ervervsuførhet</w:t>
      </w:r>
      <w:r w:rsidRPr="00C1404D">
        <w:rPr>
          <w:rFonts w:ascii="Work Sans" w:hAnsi="Work Sans"/>
          <w:spacing w:val="-11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  <w:spacing w:val="-5"/>
        </w:rPr>
        <w:t>mén</w:t>
      </w:r>
    </w:p>
    <w:p w14:paraId="1929E79D" w14:textId="77777777" w:rsidR="00276599" w:rsidRPr="00C1404D" w:rsidRDefault="000A131D">
      <w:pPr>
        <w:pStyle w:val="Listeavsnitt"/>
        <w:numPr>
          <w:ilvl w:val="2"/>
          <w:numId w:val="12"/>
        </w:numPr>
        <w:tabs>
          <w:tab w:val="left" w:pos="617"/>
        </w:tabs>
        <w:spacing w:before="178"/>
        <w:ind w:left="617" w:hanging="497"/>
        <w:rPr>
          <w:rFonts w:ascii="Work Sans" w:hAnsi="Work Sans"/>
          <w:b/>
          <w:sz w:val="20"/>
        </w:rPr>
      </w:pPr>
      <w:r w:rsidRPr="00C1404D">
        <w:rPr>
          <w:rFonts w:ascii="Work Sans" w:hAnsi="Work Sans"/>
          <w:b/>
          <w:sz w:val="20"/>
        </w:rPr>
        <w:t>Tapt</w:t>
      </w:r>
      <w:r w:rsidRPr="00C1404D">
        <w:rPr>
          <w:rFonts w:ascii="Work Sans" w:hAnsi="Work Sans"/>
          <w:b/>
          <w:spacing w:val="-5"/>
          <w:sz w:val="20"/>
        </w:rPr>
        <w:t xml:space="preserve"> </w:t>
      </w:r>
      <w:r w:rsidRPr="00C1404D">
        <w:rPr>
          <w:rFonts w:ascii="Work Sans" w:hAnsi="Work Sans"/>
          <w:b/>
          <w:spacing w:val="-2"/>
          <w:sz w:val="20"/>
        </w:rPr>
        <w:t>inntekt</w:t>
      </w:r>
    </w:p>
    <w:p w14:paraId="77A7250F" w14:textId="77777777" w:rsidR="00276599" w:rsidRPr="00C1404D" w:rsidRDefault="000A131D">
      <w:pPr>
        <w:pStyle w:val="Brdtekst"/>
        <w:spacing w:before="181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Selskapet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erstatter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faktisk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inntektstap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fram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oppgjørs-tidspunktet,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jfr.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lov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om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skadeserstatning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§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3-</w:t>
      </w:r>
      <w:r w:rsidRPr="00C1404D">
        <w:rPr>
          <w:rFonts w:ascii="Work Sans" w:hAnsi="Work Sans"/>
          <w:spacing w:val="-5"/>
        </w:rPr>
        <w:t>1.</w:t>
      </w:r>
    </w:p>
    <w:p w14:paraId="24D93C63" w14:textId="77777777" w:rsidR="00276599" w:rsidRPr="00C1404D" w:rsidRDefault="00276599">
      <w:pPr>
        <w:pStyle w:val="Brdtekst"/>
        <w:spacing w:before="174"/>
        <w:rPr>
          <w:rFonts w:ascii="Work Sans" w:hAnsi="Work Sans"/>
        </w:rPr>
      </w:pPr>
    </w:p>
    <w:p w14:paraId="3CEE6DF1" w14:textId="77777777" w:rsidR="00276599" w:rsidRPr="00C1404D" w:rsidRDefault="000A131D">
      <w:pPr>
        <w:pStyle w:val="Overskrift2"/>
        <w:numPr>
          <w:ilvl w:val="2"/>
          <w:numId w:val="12"/>
        </w:numPr>
        <w:tabs>
          <w:tab w:val="left" w:pos="617"/>
        </w:tabs>
        <w:spacing w:line="424" w:lineRule="auto"/>
        <w:ind w:left="120" w:right="7311" w:firstLine="0"/>
        <w:rPr>
          <w:rFonts w:ascii="Work Sans" w:hAnsi="Work Sans"/>
        </w:rPr>
      </w:pPr>
      <w:r w:rsidRPr="00C1404D">
        <w:rPr>
          <w:rFonts w:ascii="Work Sans" w:hAnsi="Work Sans"/>
        </w:rPr>
        <w:t>Tap</w:t>
      </w:r>
      <w:r w:rsidRPr="00C1404D">
        <w:rPr>
          <w:rFonts w:ascii="Work Sans" w:hAnsi="Work Sans"/>
          <w:spacing w:val="-11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12"/>
        </w:rPr>
        <w:t xml:space="preserve"> </w:t>
      </w:r>
      <w:r w:rsidRPr="00C1404D">
        <w:rPr>
          <w:rFonts w:ascii="Work Sans" w:hAnsi="Work Sans"/>
        </w:rPr>
        <w:t>fremtidig</w:t>
      </w:r>
      <w:r w:rsidRPr="00C1404D">
        <w:rPr>
          <w:rFonts w:ascii="Work Sans" w:hAnsi="Work Sans"/>
          <w:spacing w:val="-11"/>
        </w:rPr>
        <w:t xml:space="preserve"> </w:t>
      </w:r>
      <w:r w:rsidRPr="00C1404D">
        <w:rPr>
          <w:rFonts w:ascii="Work Sans" w:hAnsi="Work Sans"/>
        </w:rPr>
        <w:t xml:space="preserve">erverv </w:t>
      </w:r>
      <w:r w:rsidRPr="00C1404D">
        <w:rPr>
          <w:rFonts w:ascii="Work Sans" w:hAnsi="Work Sans"/>
          <w:spacing w:val="-2"/>
        </w:rPr>
        <w:t>Grunnerstatning:</w:t>
      </w:r>
    </w:p>
    <w:p w14:paraId="21FC976F" w14:textId="77777777" w:rsidR="00276599" w:rsidRPr="00C1404D" w:rsidRDefault="000A131D">
      <w:pPr>
        <w:pStyle w:val="Brdtekst"/>
        <w:spacing w:before="2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100%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varig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ervervsuførhet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beregnes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erstatningen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  <w:spacing w:val="-2"/>
        </w:rPr>
        <w:t>slik:</w:t>
      </w:r>
    </w:p>
    <w:p w14:paraId="2832A11D" w14:textId="77777777" w:rsidR="00276599" w:rsidRPr="00C1404D" w:rsidRDefault="00276599">
      <w:pPr>
        <w:pStyle w:val="Brdtekst"/>
        <w:spacing w:before="129"/>
        <w:rPr>
          <w:rFonts w:ascii="Work Sans" w:hAnsi="Work Sans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2269"/>
      </w:tblGrid>
      <w:tr w:rsidR="00276599" w:rsidRPr="00C1404D" w14:paraId="1BAD40BC" w14:textId="77777777" w:rsidTr="00C1404D">
        <w:trPr>
          <w:trHeight w:val="918"/>
        </w:trPr>
        <w:tc>
          <w:tcPr>
            <w:tcW w:w="2662" w:type="dxa"/>
            <w:shd w:val="clear" w:color="auto" w:fill="252E9E"/>
          </w:tcPr>
          <w:p w14:paraId="395BA0B0" w14:textId="77777777" w:rsidR="00276599" w:rsidRPr="00C1404D" w:rsidRDefault="000A131D">
            <w:pPr>
              <w:pStyle w:val="TableParagraph"/>
              <w:spacing w:line="240" w:lineRule="auto"/>
              <w:ind w:left="67" w:right="57"/>
              <w:rPr>
                <w:rFonts w:ascii="Work Sans" w:hAnsi="Work Sans"/>
                <w:b/>
                <w:sz w:val="20"/>
              </w:rPr>
            </w:pPr>
            <w:r w:rsidRPr="00C1404D">
              <w:rPr>
                <w:rFonts w:ascii="Work Sans" w:hAnsi="Work Sans"/>
                <w:b/>
                <w:color w:val="FFFFFF"/>
                <w:sz w:val="20"/>
              </w:rPr>
              <w:t>Pensjonsgivende</w:t>
            </w:r>
            <w:r w:rsidRPr="00C1404D">
              <w:rPr>
                <w:rFonts w:ascii="Work Sans" w:hAnsi="Work Sans"/>
                <w:b/>
                <w:color w:val="FFFFFF"/>
                <w:spacing w:val="-14"/>
                <w:sz w:val="20"/>
              </w:rPr>
              <w:t xml:space="preserve"> </w:t>
            </w:r>
            <w:r w:rsidRPr="00C1404D">
              <w:rPr>
                <w:rFonts w:ascii="Work Sans" w:hAnsi="Work Sans"/>
                <w:b/>
                <w:color w:val="FFFFFF"/>
                <w:sz w:val="20"/>
              </w:rPr>
              <w:t xml:space="preserve">inntekt </w:t>
            </w:r>
            <w:r w:rsidRPr="00C1404D">
              <w:rPr>
                <w:rFonts w:ascii="Work Sans" w:hAnsi="Work Sans"/>
                <w:b/>
                <w:color w:val="FFFFFF"/>
                <w:spacing w:val="-2"/>
                <w:sz w:val="20"/>
              </w:rPr>
              <w:t xml:space="preserve">(beregningsgrunnlaget) </w:t>
            </w:r>
            <w:r w:rsidRPr="00C1404D">
              <w:rPr>
                <w:rFonts w:ascii="Work Sans" w:hAnsi="Work Sans"/>
                <w:b/>
                <w:color w:val="FFFFFF"/>
                <w:sz w:val="20"/>
              </w:rPr>
              <w:t>året før</w:t>
            </w:r>
          </w:p>
          <w:p w14:paraId="0B3060E6" w14:textId="77777777" w:rsidR="00276599" w:rsidRPr="00C1404D" w:rsidRDefault="000A131D">
            <w:pPr>
              <w:pStyle w:val="TableParagraph"/>
              <w:spacing w:line="209" w:lineRule="exact"/>
              <w:ind w:left="67" w:right="62"/>
              <w:rPr>
                <w:rFonts w:ascii="Work Sans" w:hAnsi="Work Sans"/>
                <w:b/>
                <w:sz w:val="20"/>
              </w:rPr>
            </w:pPr>
            <w:r w:rsidRPr="00C1404D">
              <w:rPr>
                <w:rFonts w:ascii="Work Sans" w:hAnsi="Work Sans"/>
                <w:b/>
                <w:color w:val="FFFFFF"/>
                <w:spacing w:val="-2"/>
                <w:sz w:val="20"/>
              </w:rPr>
              <w:t>konstateringstidspunktet.</w:t>
            </w:r>
          </w:p>
        </w:tc>
        <w:tc>
          <w:tcPr>
            <w:tcW w:w="2269" w:type="dxa"/>
            <w:shd w:val="clear" w:color="auto" w:fill="252E9E"/>
          </w:tcPr>
          <w:p w14:paraId="5A020CAD" w14:textId="77777777" w:rsidR="00276599" w:rsidRPr="00C1404D" w:rsidRDefault="000A131D">
            <w:pPr>
              <w:pStyle w:val="TableParagraph"/>
              <w:spacing w:line="229" w:lineRule="exact"/>
              <w:ind w:right="95"/>
              <w:rPr>
                <w:rFonts w:ascii="Work Sans" w:hAnsi="Work Sans"/>
                <w:b/>
                <w:sz w:val="20"/>
              </w:rPr>
            </w:pPr>
            <w:r w:rsidRPr="00C1404D">
              <w:rPr>
                <w:rFonts w:ascii="Work Sans" w:hAnsi="Work Sans"/>
                <w:b/>
                <w:color w:val="FFFFFF"/>
                <w:spacing w:val="-2"/>
                <w:sz w:val="20"/>
              </w:rPr>
              <w:t>Grunnerstatning</w:t>
            </w:r>
          </w:p>
        </w:tc>
      </w:tr>
      <w:tr w:rsidR="00276599" w:rsidRPr="00C1404D" w14:paraId="25420A59" w14:textId="77777777">
        <w:trPr>
          <w:trHeight w:val="230"/>
        </w:trPr>
        <w:tc>
          <w:tcPr>
            <w:tcW w:w="2662" w:type="dxa"/>
          </w:tcPr>
          <w:p w14:paraId="609937BF" w14:textId="77777777" w:rsidR="00276599" w:rsidRPr="00C1404D" w:rsidRDefault="000A131D">
            <w:pPr>
              <w:pStyle w:val="TableParagraph"/>
              <w:tabs>
                <w:tab w:val="left" w:pos="1968"/>
              </w:tabs>
              <w:spacing w:line="211" w:lineRule="exact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Inntekt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til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og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med</w:t>
            </w:r>
            <w:r w:rsidRPr="00C1404D">
              <w:rPr>
                <w:rFonts w:ascii="Work Sans" w:hAnsi="Work Sans"/>
                <w:sz w:val="20"/>
              </w:rPr>
              <w:tab/>
              <w:t>7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  <w:tc>
          <w:tcPr>
            <w:tcW w:w="2269" w:type="dxa"/>
          </w:tcPr>
          <w:p w14:paraId="70FC9737" w14:textId="77777777" w:rsidR="00276599" w:rsidRPr="00C1404D" w:rsidRDefault="000A131D">
            <w:pPr>
              <w:pStyle w:val="TableParagraph"/>
              <w:spacing w:line="211" w:lineRule="exact"/>
              <w:ind w:right="9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22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0B21D344" w14:textId="77777777">
        <w:trPr>
          <w:trHeight w:val="230"/>
        </w:trPr>
        <w:tc>
          <w:tcPr>
            <w:tcW w:w="2662" w:type="dxa"/>
          </w:tcPr>
          <w:p w14:paraId="7193CB6D" w14:textId="77777777" w:rsidR="00276599" w:rsidRPr="00C1404D" w:rsidRDefault="000A131D">
            <w:pPr>
              <w:pStyle w:val="TableParagraph"/>
              <w:ind w:left="67" w:right="6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over</w:t>
            </w:r>
            <w:r w:rsidRPr="00C1404D">
              <w:rPr>
                <w:rFonts w:ascii="Work Sans" w:hAnsi="Work Sans"/>
                <w:spacing w:val="77"/>
                <w:w w:val="150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7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G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til</w:t>
            </w:r>
            <w:r w:rsidRPr="00C1404D">
              <w:rPr>
                <w:rFonts w:ascii="Work Sans" w:hAnsi="Work Sans"/>
                <w:spacing w:val="-1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og</w:t>
            </w:r>
            <w:r w:rsidRPr="00C1404D">
              <w:rPr>
                <w:rFonts w:ascii="Work Sans" w:hAnsi="Work Sans"/>
                <w:spacing w:val="-2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med</w:t>
            </w:r>
            <w:r w:rsidRPr="00C1404D">
              <w:rPr>
                <w:rFonts w:ascii="Work Sans" w:hAnsi="Work Sans"/>
                <w:spacing w:val="79"/>
                <w:w w:val="150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8</w:t>
            </w:r>
            <w:r w:rsidRPr="00C1404D">
              <w:rPr>
                <w:rFonts w:ascii="Work Sans" w:hAnsi="Work Sans"/>
                <w:spacing w:val="-2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  <w:tc>
          <w:tcPr>
            <w:tcW w:w="2269" w:type="dxa"/>
          </w:tcPr>
          <w:p w14:paraId="4DEFFF4C" w14:textId="77777777" w:rsidR="00276599" w:rsidRPr="00C1404D" w:rsidRDefault="000A131D">
            <w:pPr>
              <w:pStyle w:val="TableParagraph"/>
              <w:ind w:right="9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24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23825229" w14:textId="77777777">
        <w:trPr>
          <w:trHeight w:val="230"/>
        </w:trPr>
        <w:tc>
          <w:tcPr>
            <w:tcW w:w="2662" w:type="dxa"/>
          </w:tcPr>
          <w:p w14:paraId="2BB28436" w14:textId="77777777" w:rsidR="00276599" w:rsidRPr="00C1404D" w:rsidRDefault="000A131D">
            <w:pPr>
              <w:pStyle w:val="TableParagraph"/>
              <w:ind w:left="67" w:right="6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over</w:t>
            </w:r>
            <w:r w:rsidRPr="00C1404D">
              <w:rPr>
                <w:rFonts w:ascii="Work Sans" w:hAnsi="Work Sans"/>
                <w:spacing w:val="77"/>
                <w:w w:val="150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8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G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til</w:t>
            </w:r>
            <w:r w:rsidRPr="00C1404D">
              <w:rPr>
                <w:rFonts w:ascii="Work Sans" w:hAnsi="Work Sans"/>
                <w:spacing w:val="-1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og</w:t>
            </w:r>
            <w:r w:rsidRPr="00C1404D">
              <w:rPr>
                <w:rFonts w:ascii="Work Sans" w:hAnsi="Work Sans"/>
                <w:spacing w:val="-2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med</w:t>
            </w:r>
            <w:r w:rsidRPr="00C1404D">
              <w:rPr>
                <w:rFonts w:ascii="Work Sans" w:hAnsi="Work Sans"/>
                <w:spacing w:val="79"/>
                <w:w w:val="150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9</w:t>
            </w:r>
            <w:r w:rsidRPr="00C1404D">
              <w:rPr>
                <w:rFonts w:ascii="Work Sans" w:hAnsi="Work Sans"/>
                <w:spacing w:val="-2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  <w:tc>
          <w:tcPr>
            <w:tcW w:w="2269" w:type="dxa"/>
          </w:tcPr>
          <w:p w14:paraId="7A86E168" w14:textId="77777777" w:rsidR="00276599" w:rsidRPr="00C1404D" w:rsidRDefault="000A131D">
            <w:pPr>
              <w:pStyle w:val="TableParagraph"/>
              <w:ind w:right="9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26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69FA484A" w14:textId="77777777">
        <w:trPr>
          <w:trHeight w:val="230"/>
        </w:trPr>
        <w:tc>
          <w:tcPr>
            <w:tcW w:w="2662" w:type="dxa"/>
          </w:tcPr>
          <w:p w14:paraId="5996C0A4" w14:textId="77777777" w:rsidR="00276599" w:rsidRPr="00C1404D" w:rsidRDefault="000A131D">
            <w:pPr>
              <w:pStyle w:val="TableParagraph"/>
              <w:ind w:left="67" w:right="6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over</w:t>
            </w:r>
            <w:r w:rsidRPr="00C1404D">
              <w:rPr>
                <w:rFonts w:ascii="Work Sans" w:hAnsi="Work Sans"/>
                <w:spacing w:val="75"/>
                <w:w w:val="150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9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G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til</w:t>
            </w:r>
            <w:r w:rsidRPr="00C1404D">
              <w:rPr>
                <w:rFonts w:ascii="Work Sans" w:hAnsi="Work Sans"/>
                <w:spacing w:val="-2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og</w:t>
            </w:r>
            <w:r w:rsidRPr="00C1404D">
              <w:rPr>
                <w:rFonts w:ascii="Work Sans" w:hAnsi="Work Sans"/>
                <w:spacing w:val="-2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med</w:t>
            </w:r>
            <w:r w:rsidRPr="00C1404D">
              <w:rPr>
                <w:rFonts w:ascii="Work Sans" w:hAnsi="Work Sans"/>
                <w:spacing w:val="-1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10</w:t>
            </w:r>
            <w:r w:rsidRPr="00C1404D">
              <w:rPr>
                <w:rFonts w:ascii="Work Sans" w:hAnsi="Work Sans"/>
                <w:spacing w:val="-4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  <w:tc>
          <w:tcPr>
            <w:tcW w:w="2269" w:type="dxa"/>
          </w:tcPr>
          <w:p w14:paraId="076933F1" w14:textId="77777777" w:rsidR="00276599" w:rsidRPr="00C1404D" w:rsidRDefault="000A131D">
            <w:pPr>
              <w:pStyle w:val="TableParagraph"/>
              <w:ind w:right="9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28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2A01A128" w14:textId="77777777">
        <w:trPr>
          <w:trHeight w:val="230"/>
        </w:trPr>
        <w:tc>
          <w:tcPr>
            <w:tcW w:w="2662" w:type="dxa"/>
          </w:tcPr>
          <w:p w14:paraId="41B43160" w14:textId="77777777" w:rsidR="00276599" w:rsidRPr="00C1404D" w:rsidRDefault="000A131D">
            <w:pPr>
              <w:pStyle w:val="TableParagraph"/>
              <w:ind w:left="67" w:right="6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over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10</w:t>
            </w:r>
            <w:r w:rsidRPr="00C1404D">
              <w:rPr>
                <w:rFonts w:ascii="Work Sans" w:hAnsi="Work Sans"/>
                <w:spacing w:val="-4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  <w:tc>
          <w:tcPr>
            <w:tcW w:w="2269" w:type="dxa"/>
          </w:tcPr>
          <w:p w14:paraId="38D6F855" w14:textId="77777777" w:rsidR="00276599" w:rsidRPr="00C1404D" w:rsidRDefault="000A131D">
            <w:pPr>
              <w:pStyle w:val="TableParagraph"/>
              <w:ind w:right="9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30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</w:tbl>
    <w:p w14:paraId="1B9051ED" w14:textId="77777777" w:rsidR="00276599" w:rsidRPr="00C1404D" w:rsidRDefault="00276599">
      <w:pPr>
        <w:pStyle w:val="Brdtekst"/>
        <w:spacing w:before="178"/>
        <w:rPr>
          <w:rFonts w:ascii="Work Sans" w:hAnsi="Work Sans"/>
        </w:rPr>
      </w:pPr>
    </w:p>
    <w:p w14:paraId="0AA3B523" w14:textId="77777777" w:rsidR="00276599" w:rsidRPr="00C1404D" w:rsidRDefault="000A131D">
      <w:pPr>
        <w:pStyle w:val="Brdtekst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Hvis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forsikredes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varige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ervervsuførhet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lavere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enn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100%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reduseres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erstatningen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  <w:spacing w:val="-2"/>
        </w:rPr>
        <w:t>tilsvarende.</w:t>
      </w:r>
    </w:p>
    <w:p w14:paraId="4568B07E" w14:textId="77777777" w:rsidR="00276599" w:rsidRPr="00C1404D" w:rsidRDefault="00276599">
      <w:pPr>
        <w:rPr>
          <w:rFonts w:ascii="Work Sans" w:hAnsi="Work Sans"/>
        </w:rPr>
        <w:sectPr w:rsidR="00276599" w:rsidRPr="00C1404D">
          <w:pgSz w:w="11910" w:h="16840"/>
          <w:pgMar w:top="1580" w:right="980" w:bottom="1280" w:left="960" w:header="715" w:footer="1097" w:gutter="0"/>
          <w:cols w:space="708"/>
        </w:sectPr>
      </w:pPr>
    </w:p>
    <w:p w14:paraId="5C47B520" w14:textId="77777777" w:rsidR="00276599" w:rsidRPr="00C1404D" w:rsidRDefault="000A131D">
      <w:pPr>
        <w:pStyle w:val="Brdtekst"/>
        <w:spacing w:before="82" w:line="261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lastRenderedPageBreak/>
        <w:t>Grunnlaget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beregningen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framtidige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inntekts-tapet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pensjonsgivende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inntekt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året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før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skaden eller sykdommen ble konstatert.</w:t>
      </w:r>
    </w:p>
    <w:p w14:paraId="45FC8748" w14:textId="77777777" w:rsidR="00276599" w:rsidRPr="00C1404D" w:rsidRDefault="000A131D">
      <w:pPr>
        <w:pStyle w:val="Brdtekst"/>
        <w:spacing w:before="157" w:line="259" w:lineRule="auto"/>
        <w:ind w:left="120" w:right="198"/>
        <w:rPr>
          <w:rFonts w:ascii="Work Sans" w:hAnsi="Work Sans"/>
        </w:rPr>
      </w:pPr>
      <w:r w:rsidRPr="00C1404D">
        <w:rPr>
          <w:rFonts w:ascii="Work Sans" w:hAnsi="Work Sans"/>
        </w:rPr>
        <w:t>Hvis forsikredes antatte pensjonsgivende inntekt, uten skaden eller sykdommen, i året skaden eller sykdommen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ble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konstatert, gir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et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høyere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grunnlag, legges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dette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grunn.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Tilsvarende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gjelder hvis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i 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senere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inntektsår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har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oppnådd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pensjonsgivende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inntekt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gir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høyere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grunnlag.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Hvis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særlige holdepunkter for å anta at nevnte beregningsgrunnlag er vesentlig lavere enn det som ville ha vært den forsikredes alminnelige inntektsnivå uten skaden/sykdommen, justeres beregningsgrunnlaget opp til dette nivået. Beregnings-grunnlaget fastsettes i forhold til G 1.januar i det inntektsåret inntekten er opptjent.</w:t>
      </w:r>
    </w:p>
    <w:p w14:paraId="03DEBC43" w14:textId="77777777" w:rsidR="00276599" w:rsidRPr="00C1404D" w:rsidRDefault="000A131D">
      <w:pPr>
        <w:pStyle w:val="Overskrift2"/>
        <w:spacing w:before="158"/>
        <w:ind w:left="120" w:firstLine="0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Alderstillegg/Aldersreduksjon</w:t>
      </w:r>
    </w:p>
    <w:p w14:paraId="12E9076C" w14:textId="77777777" w:rsidR="00276599" w:rsidRPr="00C1404D" w:rsidRDefault="000A131D">
      <w:pPr>
        <w:pStyle w:val="Brdtekst"/>
        <w:spacing w:before="178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45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46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år,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svarer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erstatningen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  <w:spacing w:val="-2"/>
        </w:rPr>
        <w:t>grunnerstatningen.</w:t>
      </w:r>
    </w:p>
    <w:p w14:paraId="10CE6CBD" w14:textId="77777777" w:rsidR="00276599" w:rsidRPr="00C1404D" w:rsidRDefault="000A131D">
      <w:pPr>
        <w:pStyle w:val="Brdtekst"/>
        <w:spacing w:before="178" w:line="256" w:lineRule="auto"/>
        <w:ind w:left="120" w:right="55"/>
        <w:rPr>
          <w:rFonts w:ascii="Work Sans" w:hAnsi="Work Sans"/>
        </w:rPr>
      </w:pP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hvert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år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eldre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enn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46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år,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gjøres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fradrag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utgjør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5%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grunnerstatningen.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Erstatningen skal likevel utgjøre minst 10% av grunnerstatningen.</w:t>
      </w:r>
    </w:p>
    <w:p w14:paraId="5A2E5278" w14:textId="77777777" w:rsidR="00276599" w:rsidRPr="00C1404D" w:rsidRDefault="000A131D">
      <w:pPr>
        <w:pStyle w:val="Brdtekst"/>
        <w:spacing w:before="164" w:line="261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35-44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år,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forhøyes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erstatningen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hvert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år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han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hun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yngre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enn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45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år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3,5%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 xml:space="preserve">av </w:t>
      </w:r>
      <w:r w:rsidRPr="00C1404D">
        <w:rPr>
          <w:rFonts w:ascii="Work Sans" w:hAnsi="Work Sans"/>
          <w:spacing w:val="-2"/>
        </w:rPr>
        <w:t>grunnerstatningen</w:t>
      </w:r>
    </w:p>
    <w:p w14:paraId="3E1EAE32" w14:textId="77777777" w:rsidR="00276599" w:rsidRPr="00C1404D" w:rsidRDefault="000A131D">
      <w:pPr>
        <w:pStyle w:val="Brdtekst"/>
        <w:spacing w:before="156" w:line="256" w:lineRule="auto"/>
        <w:ind w:left="120" w:right="198"/>
        <w:rPr>
          <w:rFonts w:ascii="Work Sans" w:hAnsi="Work Sans"/>
        </w:rPr>
      </w:pP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34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år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yngre,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forhøyes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erstatningen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hvert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år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han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hun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er yngre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enn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35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år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2,5% av grunnerstatningen. I tillegg forhøyes erstatningen med 35% av grunnerstatningen.</w:t>
      </w:r>
    </w:p>
    <w:p w14:paraId="3A0D7D85" w14:textId="77777777" w:rsidR="00276599" w:rsidRPr="00C1404D" w:rsidRDefault="000A131D">
      <w:pPr>
        <w:pStyle w:val="Overskrift2"/>
        <w:spacing w:before="163"/>
        <w:ind w:left="120" w:firstLine="0"/>
        <w:rPr>
          <w:rFonts w:ascii="Work Sans" w:hAnsi="Work Sans"/>
        </w:rPr>
      </w:pPr>
      <w:r w:rsidRPr="00C1404D">
        <w:rPr>
          <w:rFonts w:ascii="Work Sans" w:hAnsi="Work Sans"/>
        </w:rPr>
        <w:t>Tidligere</w:t>
      </w:r>
      <w:r w:rsidRPr="00C1404D">
        <w:rPr>
          <w:rFonts w:ascii="Work Sans" w:hAnsi="Work Sans"/>
          <w:spacing w:val="-13"/>
        </w:rPr>
        <w:t xml:space="preserve"> </w:t>
      </w:r>
      <w:r w:rsidRPr="00C1404D">
        <w:rPr>
          <w:rFonts w:ascii="Work Sans" w:hAnsi="Work Sans"/>
          <w:spacing w:val="-2"/>
        </w:rPr>
        <w:t>uføre</w:t>
      </w:r>
    </w:p>
    <w:p w14:paraId="32952A7D" w14:textId="77777777" w:rsidR="00276599" w:rsidRPr="00C1404D" w:rsidRDefault="000A131D">
      <w:pPr>
        <w:pStyle w:val="Brdtekst"/>
        <w:spacing w:before="181" w:line="256" w:lineRule="auto"/>
        <w:ind w:left="120" w:right="198"/>
        <w:rPr>
          <w:rFonts w:ascii="Work Sans" w:hAnsi="Work Sans"/>
        </w:rPr>
      </w:pPr>
      <w:r w:rsidRPr="00C1404D">
        <w:rPr>
          <w:rFonts w:ascii="Work Sans" w:hAnsi="Work Sans"/>
        </w:rPr>
        <w:t>Var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uavhengig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den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aktuelle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skaden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sykdommen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50%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ervervsufør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mer,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kan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forsikrede kreve erstatningen utmålt etter lov om skadeserstatning § 3-1 hvis dette leder til høyere erstatning enn utmåling etter reglene her.</w:t>
      </w:r>
    </w:p>
    <w:p w14:paraId="509FDD03" w14:textId="77777777" w:rsidR="00276599" w:rsidRPr="00C1404D" w:rsidRDefault="00276599">
      <w:pPr>
        <w:pStyle w:val="Brdtekst"/>
        <w:spacing w:before="114"/>
        <w:rPr>
          <w:rFonts w:ascii="Work Sans" w:hAnsi="Work Sans"/>
        </w:rPr>
      </w:pPr>
    </w:p>
    <w:p w14:paraId="1FEE8F56" w14:textId="7A50EABD" w:rsidR="00276599" w:rsidRPr="00C1404D" w:rsidRDefault="000A131D" w:rsidP="00C1404D">
      <w:pPr>
        <w:pStyle w:val="Overskrift2"/>
        <w:numPr>
          <w:ilvl w:val="2"/>
          <w:numId w:val="12"/>
        </w:numPr>
        <w:tabs>
          <w:tab w:val="left" w:pos="617"/>
        </w:tabs>
        <w:spacing w:line="424" w:lineRule="auto"/>
        <w:ind w:left="120" w:right="7702" w:firstLine="0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Ménerstatn</w:t>
      </w:r>
      <w:r w:rsidR="00C1404D">
        <w:rPr>
          <w:rFonts w:ascii="Work Sans" w:hAnsi="Work Sans"/>
          <w:spacing w:val="-2"/>
          <w:lang w:val="nb-NO"/>
        </w:rPr>
        <w:t>i</w:t>
      </w:r>
      <w:r w:rsidRPr="00C1404D">
        <w:rPr>
          <w:rFonts w:ascii="Work Sans" w:hAnsi="Work Sans"/>
          <w:spacing w:val="-2"/>
        </w:rPr>
        <w:t>n</w:t>
      </w:r>
      <w:r w:rsidR="00C1404D">
        <w:rPr>
          <w:rFonts w:ascii="Work Sans" w:hAnsi="Work Sans"/>
          <w:spacing w:val="-2"/>
          <w:lang w:val="nb-NO"/>
        </w:rPr>
        <w:t>g</w:t>
      </w:r>
      <w:r w:rsidRPr="00C1404D">
        <w:rPr>
          <w:rFonts w:ascii="Work Sans" w:hAnsi="Work Sans"/>
          <w:spacing w:val="-2"/>
        </w:rPr>
        <w:t xml:space="preserve"> Grunnerstatning</w:t>
      </w:r>
    </w:p>
    <w:p w14:paraId="1DFDA884" w14:textId="77777777" w:rsidR="00276599" w:rsidRPr="00C1404D" w:rsidRDefault="000A131D">
      <w:pPr>
        <w:pStyle w:val="Brdtekst"/>
        <w:spacing w:before="2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Ménerstatning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utbetales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varig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medisinsk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invaliditet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på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15%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  <w:spacing w:val="-4"/>
        </w:rPr>
        <w:t>mer:</w:t>
      </w:r>
    </w:p>
    <w:p w14:paraId="2736945D" w14:textId="77777777" w:rsidR="00276599" w:rsidRPr="00C1404D" w:rsidRDefault="00276599">
      <w:pPr>
        <w:pStyle w:val="Brdtekst"/>
        <w:spacing w:before="6"/>
        <w:rPr>
          <w:rFonts w:ascii="Work Sans" w:hAnsi="Work Sans"/>
          <w:sz w:val="1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2269"/>
      </w:tblGrid>
      <w:tr w:rsidR="00276599" w:rsidRPr="00C1404D" w14:paraId="15F48AA7" w14:textId="77777777" w:rsidTr="00C1404D">
        <w:trPr>
          <w:trHeight w:val="230"/>
        </w:trPr>
        <w:tc>
          <w:tcPr>
            <w:tcW w:w="2662" w:type="dxa"/>
            <w:shd w:val="clear" w:color="auto" w:fill="252E9E"/>
          </w:tcPr>
          <w:p w14:paraId="73E68767" w14:textId="77777777" w:rsidR="00276599" w:rsidRPr="00C1404D" w:rsidRDefault="000A131D">
            <w:pPr>
              <w:pStyle w:val="TableParagraph"/>
              <w:ind w:left="465"/>
              <w:jc w:val="left"/>
              <w:rPr>
                <w:rFonts w:ascii="Work Sans" w:hAnsi="Work Sans"/>
                <w:b/>
                <w:sz w:val="20"/>
              </w:rPr>
            </w:pPr>
            <w:r w:rsidRPr="00C1404D">
              <w:rPr>
                <w:rFonts w:ascii="Work Sans" w:hAnsi="Work Sans"/>
                <w:b/>
                <w:color w:val="FFFFFF"/>
                <w:sz w:val="20"/>
              </w:rPr>
              <w:t>Medisinsk</w:t>
            </w:r>
            <w:r w:rsidRPr="00C1404D">
              <w:rPr>
                <w:rFonts w:ascii="Work Sans" w:hAnsi="Work Sans"/>
                <w:b/>
                <w:color w:val="FFFFFF"/>
                <w:spacing w:val="-13"/>
                <w:sz w:val="20"/>
              </w:rPr>
              <w:t xml:space="preserve"> </w:t>
            </w:r>
            <w:r w:rsidRPr="00C1404D">
              <w:rPr>
                <w:rFonts w:ascii="Work Sans" w:hAnsi="Work Sans"/>
                <w:b/>
                <w:color w:val="FFFFFF"/>
                <w:spacing w:val="-2"/>
                <w:sz w:val="20"/>
              </w:rPr>
              <w:t>invaliditet</w:t>
            </w:r>
          </w:p>
        </w:tc>
        <w:tc>
          <w:tcPr>
            <w:tcW w:w="2269" w:type="dxa"/>
            <w:shd w:val="clear" w:color="auto" w:fill="252E9E"/>
          </w:tcPr>
          <w:p w14:paraId="6DE56F87" w14:textId="77777777" w:rsidR="00276599" w:rsidRPr="00C1404D" w:rsidRDefault="000A131D">
            <w:pPr>
              <w:pStyle w:val="TableParagraph"/>
              <w:ind w:left="463"/>
              <w:jc w:val="left"/>
              <w:rPr>
                <w:rFonts w:ascii="Work Sans" w:hAnsi="Work Sans"/>
                <w:b/>
                <w:sz w:val="20"/>
              </w:rPr>
            </w:pPr>
            <w:r w:rsidRPr="00C1404D">
              <w:rPr>
                <w:rFonts w:ascii="Work Sans" w:hAnsi="Work Sans"/>
                <w:b/>
                <w:color w:val="FFFFFF"/>
                <w:spacing w:val="-2"/>
                <w:sz w:val="20"/>
              </w:rPr>
              <w:t>Grunnerstatning</w:t>
            </w:r>
          </w:p>
        </w:tc>
      </w:tr>
      <w:tr w:rsidR="00276599" w:rsidRPr="00C1404D" w14:paraId="54F99AFD" w14:textId="77777777">
        <w:trPr>
          <w:trHeight w:val="230"/>
        </w:trPr>
        <w:tc>
          <w:tcPr>
            <w:tcW w:w="2662" w:type="dxa"/>
          </w:tcPr>
          <w:p w14:paraId="6177DED7" w14:textId="77777777" w:rsidR="00276599" w:rsidRPr="00C1404D" w:rsidRDefault="000A131D">
            <w:pPr>
              <w:pStyle w:val="TableParagraph"/>
              <w:ind w:left="67" w:right="60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15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-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24</w:t>
            </w:r>
            <w:r w:rsidRPr="00C1404D">
              <w:rPr>
                <w:rFonts w:ascii="Work Sans" w:hAnsi="Work Sans"/>
                <w:spacing w:val="-1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  <w:tc>
          <w:tcPr>
            <w:tcW w:w="2269" w:type="dxa"/>
          </w:tcPr>
          <w:p w14:paraId="4EACC475" w14:textId="77777777" w:rsidR="00276599" w:rsidRPr="00C1404D" w:rsidRDefault="000A131D">
            <w:pPr>
              <w:pStyle w:val="TableParagraph"/>
              <w:ind w:right="96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0,75</w:t>
            </w:r>
            <w:r w:rsidRPr="00C1404D">
              <w:rPr>
                <w:rFonts w:ascii="Work Sans" w:hAnsi="Work Sans"/>
                <w:spacing w:val="-8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538557E4" w14:textId="77777777">
        <w:trPr>
          <w:trHeight w:val="230"/>
        </w:trPr>
        <w:tc>
          <w:tcPr>
            <w:tcW w:w="2662" w:type="dxa"/>
          </w:tcPr>
          <w:p w14:paraId="06BBB7A0" w14:textId="77777777" w:rsidR="00276599" w:rsidRPr="00C1404D" w:rsidRDefault="000A131D">
            <w:pPr>
              <w:pStyle w:val="TableParagraph"/>
              <w:ind w:left="67" w:right="60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24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-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34</w:t>
            </w:r>
            <w:r w:rsidRPr="00C1404D">
              <w:rPr>
                <w:rFonts w:ascii="Work Sans" w:hAnsi="Work Sans"/>
                <w:spacing w:val="-1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  <w:tc>
          <w:tcPr>
            <w:tcW w:w="2269" w:type="dxa"/>
          </w:tcPr>
          <w:p w14:paraId="6A803530" w14:textId="77777777" w:rsidR="00276599" w:rsidRPr="00C1404D" w:rsidRDefault="000A131D">
            <w:pPr>
              <w:pStyle w:val="TableParagraph"/>
              <w:ind w:right="96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1,00</w:t>
            </w:r>
            <w:r w:rsidRPr="00C1404D">
              <w:rPr>
                <w:rFonts w:ascii="Work Sans" w:hAnsi="Work Sans"/>
                <w:spacing w:val="-8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4D18C06A" w14:textId="77777777">
        <w:trPr>
          <w:trHeight w:val="230"/>
        </w:trPr>
        <w:tc>
          <w:tcPr>
            <w:tcW w:w="2662" w:type="dxa"/>
          </w:tcPr>
          <w:p w14:paraId="3D899D6B" w14:textId="77777777" w:rsidR="00276599" w:rsidRPr="00C1404D" w:rsidRDefault="000A131D">
            <w:pPr>
              <w:pStyle w:val="TableParagraph"/>
              <w:ind w:left="67" w:right="60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35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-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44</w:t>
            </w:r>
            <w:r w:rsidRPr="00C1404D">
              <w:rPr>
                <w:rFonts w:ascii="Work Sans" w:hAnsi="Work Sans"/>
                <w:spacing w:val="-1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  <w:tc>
          <w:tcPr>
            <w:tcW w:w="2269" w:type="dxa"/>
          </w:tcPr>
          <w:p w14:paraId="6368F8AC" w14:textId="77777777" w:rsidR="00276599" w:rsidRPr="00C1404D" w:rsidRDefault="000A131D">
            <w:pPr>
              <w:pStyle w:val="TableParagraph"/>
              <w:ind w:right="96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1,50</w:t>
            </w:r>
            <w:r w:rsidRPr="00C1404D">
              <w:rPr>
                <w:rFonts w:ascii="Work Sans" w:hAnsi="Work Sans"/>
                <w:spacing w:val="-8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5C44831E" w14:textId="77777777">
        <w:trPr>
          <w:trHeight w:val="230"/>
        </w:trPr>
        <w:tc>
          <w:tcPr>
            <w:tcW w:w="2662" w:type="dxa"/>
          </w:tcPr>
          <w:p w14:paraId="499A8BDB" w14:textId="77777777" w:rsidR="00276599" w:rsidRPr="00C1404D" w:rsidRDefault="000A131D">
            <w:pPr>
              <w:pStyle w:val="TableParagraph"/>
              <w:ind w:left="67" w:right="60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45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-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54</w:t>
            </w:r>
            <w:r w:rsidRPr="00C1404D">
              <w:rPr>
                <w:rFonts w:ascii="Work Sans" w:hAnsi="Work Sans"/>
                <w:spacing w:val="-1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  <w:tc>
          <w:tcPr>
            <w:tcW w:w="2269" w:type="dxa"/>
          </w:tcPr>
          <w:p w14:paraId="48F4393C" w14:textId="77777777" w:rsidR="00276599" w:rsidRPr="00C1404D" w:rsidRDefault="000A131D">
            <w:pPr>
              <w:pStyle w:val="TableParagraph"/>
              <w:ind w:right="96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2,00</w:t>
            </w:r>
            <w:r w:rsidRPr="00C1404D">
              <w:rPr>
                <w:rFonts w:ascii="Work Sans" w:hAnsi="Work Sans"/>
                <w:spacing w:val="-8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1CE08909" w14:textId="77777777">
        <w:trPr>
          <w:trHeight w:val="230"/>
        </w:trPr>
        <w:tc>
          <w:tcPr>
            <w:tcW w:w="2662" w:type="dxa"/>
          </w:tcPr>
          <w:p w14:paraId="4B670B50" w14:textId="77777777" w:rsidR="00276599" w:rsidRPr="00C1404D" w:rsidRDefault="000A131D">
            <w:pPr>
              <w:pStyle w:val="TableParagraph"/>
              <w:ind w:left="67" w:right="60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55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-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64</w:t>
            </w:r>
            <w:r w:rsidRPr="00C1404D">
              <w:rPr>
                <w:rFonts w:ascii="Work Sans" w:hAnsi="Work Sans"/>
                <w:spacing w:val="-1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  <w:tc>
          <w:tcPr>
            <w:tcW w:w="2269" w:type="dxa"/>
          </w:tcPr>
          <w:p w14:paraId="4B29C7BD" w14:textId="77777777" w:rsidR="00276599" w:rsidRPr="00C1404D" w:rsidRDefault="000A131D">
            <w:pPr>
              <w:pStyle w:val="TableParagraph"/>
              <w:ind w:right="96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2,50</w:t>
            </w:r>
            <w:r w:rsidRPr="00C1404D">
              <w:rPr>
                <w:rFonts w:ascii="Work Sans" w:hAnsi="Work Sans"/>
                <w:spacing w:val="-8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462CE09F" w14:textId="77777777">
        <w:trPr>
          <w:trHeight w:val="230"/>
        </w:trPr>
        <w:tc>
          <w:tcPr>
            <w:tcW w:w="2662" w:type="dxa"/>
          </w:tcPr>
          <w:p w14:paraId="6CF5DCE8" w14:textId="77777777" w:rsidR="00276599" w:rsidRPr="00C1404D" w:rsidRDefault="000A131D">
            <w:pPr>
              <w:pStyle w:val="TableParagraph"/>
              <w:ind w:left="67" w:right="60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65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-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74</w:t>
            </w:r>
            <w:r w:rsidRPr="00C1404D">
              <w:rPr>
                <w:rFonts w:ascii="Work Sans" w:hAnsi="Work Sans"/>
                <w:spacing w:val="-1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  <w:tc>
          <w:tcPr>
            <w:tcW w:w="2269" w:type="dxa"/>
          </w:tcPr>
          <w:p w14:paraId="2F28AACA" w14:textId="77777777" w:rsidR="00276599" w:rsidRPr="00C1404D" w:rsidRDefault="000A131D">
            <w:pPr>
              <w:pStyle w:val="TableParagraph"/>
              <w:ind w:right="96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3,00</w:t>
            </w:r>
            <w:r w:rsidRPr="00C1404D">
              <w:rPr>
                <w:rFonts w:ascii="Work Sans" w:hAnsi="Work Sans"/>
                <w:spacing w:val="-8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789AA817" w14:textId="77777777">
        <w:trPr>
          <w:trHeight w:val="230"/>
        </w:trPr>
        <w:tc>
          <w:tcPr>
            <w:tcW w:w="2662" w:type="dxa"/>
          </w:tcPr>
          <w:p w14:paraId="42B21A6A" w14:textId="77777777" w:rsidR="00276599" w:rsidRPr="00C1404D" w:rsidRDefault="000A131D">
            <w:pPr>
              <w:pStyle w:val="TableParagraph"/>
              <w:ind w:left="67" w:right="60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75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-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84</w:t>
            </w:r>
            <w:r w:rsidRPr="00C1404D">
              <w:rPr>
                <w:rFonts w:ascii="Work Sans" w:hAnsi="Work Sans"/>
                <w:spacing w:val="-1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  <w:tc>
          <w:tcPr>
            <w:tcW w:w="2269" w:type="dxa"/>
          </w:tcPr>
          <w:p w14:paraId="45AC2881" w14:textId="77777777" w:rsidR="00276599" w:rsidRPr="00C1404D" w:rsidRDefault="000A131D">
            <w:pPr>
              <w:pStyle w:val="TableParagraph"/>
              <w:ind w:right="96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3,75</w:t>
            </w:r>
            <w:r w:rsidRPr="00C1404D">
              <w:rPr>
                <w:rFonts w:ascii="Work Sans" w:hAnsi="Work Sans"/>
                <w:spacing w:val="-8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132D3573" w14:textId="77777777">
        <w:trPr>
          <w:trHeight w:val="229"/>
        </w:trPr>
        <w:tc>
          <w:tcPr>
            <w:tcW w:w="2662" w:type="dxa"/>
          </w:tcPr>
          <w:p w14:paraId="602F6248" w14:textId="77777777" w:rsidR="00276599" w:rsidRPr="00C1404D" w:rsidRDefault="000A131D">
            <w:pPr>
              <w:pStyle w:val="TableParagraph"/>
              <w:ind w:left="847"/>
              <w:jc w:val="left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85</w:t>
            </w:r>
            <w:r w:rsidRPr="00C1404D">
              <w:rPr>
                <w:rFonts w:ascii="Work Sans" w:hAnsi="Work Sans"/>
                <w:spacing w:val="-4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-</w:t>
            </w:r>
            <w:r w:rsidRPr="00C1404D">
              <w:rPr>
                <w:rFonts w:ascii="Work Sans" w:hAnsi="Work Sans"/>
                <w:spacing w:val="-2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100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  <w:tc>
          <w:tcPr>
            <w:tcW w:w="2269" w:type="dxa"/>
          </w:tcPr>
          <w:p w14:paraId="14DA3B9A" w14:textId="77777777" w:rsidR="00276599" w:rsidRPr="00C1404D" w:rsidRDefault="000A131D">
            <w:pPr>
              <w:pStyle w:val="TableParagraph"/>
              <w:ind w:right="96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4,50</w:t>
            </w:r>
            <w:r w:rsidRPr="00C1404D">
              <w:rPr>
                <w:rFonts w:ascii="Work Sans" w:hAnsi="Work Sans"/>
                <w:spacing w:val="-8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</w:tbl>
    <w:p w14:paraId="48684096" w14:textId="77777777" w:rsidR="00276599" w:rsidRPr="00C1404D" w:rsidRDefault="00276599">
      <w:pPr>
        <w:pStyle w:val="Brdtekst"/>
        <w:spacing w:before="178"/>
        <w:rPr>
          <w:rFonts w:ascii="Work Sans" w:hAnsi="Work Sans"/>
        </w:rPr>
      </w:pPr>
    </w:p>
    <w:p w14:paraId="6282A317" w14:textId="77777777" w:rsidR="00276599" w:rsidRPr="00C1404D" w:rsidRDefault="000A131D">
      <w:pPr>
        <w:pStyle w:val="Brdtekst"/>
        <w:spacing w:line="256" w:lineRule="auto"/>
        <w:ind w:left="120" w:right="55"/>
        <w:rPr>
          <w:rFonts w:ascii="Work Sans" w:hAnsi="Work Sans"/>
        </w:rPr>
      </w:pPr>
      <w:r w:rsidRPr="00C1404D">
        <w:rPr>
          <w:rFonts w:ascii="Work Sans" w:hAnsi="Work Sans"/>
        </w:rPr>
        <w:t>Skader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betydelig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større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enn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skade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gir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grunnlag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invaliditetsgrad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på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100%,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gir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erstatning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på 5,5 G.</w:t>
      </w:r>
    </w:p>
    <w:p w14:paraId="48B79913" w14:textId="77777777" w:rsidR="00276599" w:rsidRPr="00C1404D" w:rsidRDefault="000A131D">
      <w:pPr>
        <w:pStyle w:val="Overskrift2"/>
        <w:spacing w:before="163"/>
        <w:ind w:left="120" w:firstLine="0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Alderstillegg/Aldersreduksjon</w:t>
      </w:r>
    </w:p>
    <w:p w14:paraId="46784113" w14:textId="77777777" w:rsidR="00276599" w:rsidRPr="00C1404D" w:rsidRDefault="000A131D">
      <w:pPr>
        <w:pStyle w:val="Brdtekst"/>
        <w:spacing w:before="179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45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46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år,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svarer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erstatningen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  <w:spacing w:val="-2"/>
        </w:rPr>
        <w:t>grunnerstatningen.</w:t>
      </w:r>
    </w:p>
    <w:p w14:paraId="0E654135" w14:textId="77777777" w:rsidR="00276599" w:rsidRPr="00C1404D" w:rsidRDefault="000A131D">
      <w:pPr>
        <w:pStyle w:val="Brdtekst"/>
        <w:spacing w:before="180" w:line="256" w:lineRule="auto"/>
        <w:ind w:left="120" w:right="55"/>
        <w:rPr>
          <w:rFonts w:ascii="Work Sans" w:hAnsi="Work Sans"/>
        </w:rPr>
      </w:pP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hvert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år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eldre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enn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46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år,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gjøres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fradrag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utgjør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2%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grunnerstatningen.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Erstatningen skal likevel utgjøre minst 50% av grunnerstatningen.</w:t>
      </w:r>
    </w:p>
    <w:p w14:paraId="5D8356C8" w14:textId="77777777" w:rsidR="00276599" w:rsidRPr="00C1404D" w:rsidRDefault="000A131D">
      <w:pPr>
        <w:pStyle w:val="Brdtekst"/>
        <w:spacing w:before="163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hvert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år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yngre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enn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45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år,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forhøyes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erstatningen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2%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  <w:spacing w:val="-2"/>
        </w:rPr>
        <w:t>grunnerstatningen.</w:t>
      </w:r>
    </w:p>
    <w:p w14:paraId="12A53045" w14:textId="77777777" w:rsidR="00276599" w:rsidRPr="00C1404D" w:rsidRDefault="00276599">
      <w:pPr>
        <w:rPr>
          <w:rFonts w:ascii="Work Sans" w:hAnsi="Work Sans"/>
        </w:rPr>
        <w:sectPr w:rsidR="00276599" w:rsidRPr="00C1404D">
          <w:pgSz w:w="11910" w:h="16840"/>
          <w:pgMar w:top="1580" w:right="980" w:bottom="1280" w:left="960" w:header="715" w:footer="1097" w:gutter="0"/>
          <w:cols w:space="708"/>
        </w:sectPr>
      </w:pPr>
    </w:p>
    <w:p w14:paraId="663972F9" w14:textId="77777777" w:rsidR="00276599" w:rsidRPr="00C1404D" w:rsidRDefault="000A131D">
      <w:pPr>
        <w:pStyle w:val="Overskrift2"/>
        <w:numPr>
          <w:ilvl w:val="2"/>
          <w:numId w:val="12"/>
        </w:numPr>
        <w:tabs>
          <w:tab w:val="left" w:pos="617"/>
        </w:tabs>
        <w:spacing w:before="82"/>
        <w:ind w:left="617" w:hanging="497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lastRenderedPageBreak/>
        <w:t>Merutgifter</w:t>
      </w:r>
    </w:p>
    <w:p w14:paraId="44FCA53B" w14:textId="77777777" w:rsidR="00276599" w:rsidRPr="00C1404D" w:rsidRDefault="000A131D" w:rsidP="00C1404D">
      <w:pPr>
        <w:pStyle w:val="Listeavsnitt"/>
        <w:numPr>
          <w:ilvl w:val="3"/>
          <w:numId w:val="12"/>
        </w:numPr>
        <w:tabs>
          <w:tab w:val="left" w:pos="348"/>
        </w:tabs>
        <w:spacing w:before="178" w:line="262" w:lineRule="auto"/>
        <w:ind w:left="119" w:right="612" w:firstLine="0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Påførte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merutgifter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fram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til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oppgjørstidspunktet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erstattes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individuelt,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jfr.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lov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om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skadeserstatning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§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3-1. Selskapet dekker dokumenterte merutgifter som er påført forsikrede på grunn av sykdommen/skaden.</w:t>
      </w:r>
    </w:p>
    <w:p w14:paraId="747E93D5" w14:textId="217F1585" w:rsidR="00276599" w:rsidRPr="00C1404D" w:rsidRDefault="000A131D" w:rsidP="00C1404D">
      <w:pPr>
        <w:pStyle w:val="Listeavsnitt"/>
        <w:numPr>
          <w:ilvl w:val="3"/>
          <w:numId w:val="12"/>
        </w:numPr>
        <w:tabs>
          <w:tab w:val="left" w:pos="348"/>
        </w:tabs>
        <w:spacing w:before="180"/>
        <w:ind w:left="119" w:right="442" w:firstLine="0"/>
        <w:rPr>
          <w:rFonts w:ascii="Work Sans" w:hAnsi="Work Sans"/>
        </w:rPr>
      </w:pPr>
      <w:r w:rsidRPr="00C1404D">
        <w:rPr>
          <w:rFonts w:ascii="Work Sans" w:hAnsi="Work Sans"/>
          <w:sz w:val="20"/>
        </w:rPr>
        <w:t>Fremtidige merutgifter: Selskapet dekker fremtidige årlige merutgifter som følge av sykdommen/skaden. Erstatningen er avhengig av forsikredes alder på oppgjørstidspunktet, og fastsettes på følgende måte:</w:t>
      </w:r>
    </w:p>
    <w:p w14:paraId="47CFA369" w14:textId="77777777" w:rsidR="00C1404D" w:rsidRPr="00C1404D" w:rsidRDefault="00C1404D" w:rsidP="00C1404D">
      <w:pPr>
        <w:tabs>
          <w:tab w:val="left" w:pos="348"/>
        </w:tabs>
        <w:spacing w:before="180"/>
        <w:ind w:left="119" w:right="442"/>
        <w:rPr>
          <w:rFonts w:ascii="Work Sans" w:hAnsi="Work Sans"/>
          <w:lang w:val="nb-NO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5582"/>
      </w:tblGrid>
      <w:tr w:rsidR="00276599" w:rsidRPr="00C1404D" w14:paraId="3A0DDFF6" w14:textId="77777777" w:rsidTr="00C1404D">
        <w:trPr>
          <w:trHeight w:val="227"/>
        </w:trPr>
        <w:tc>
          <w:tcPr>
            <w:tcW w:w="2662" w:type="dxa"/>
            <w:shd w:val="clear" w:color="auto" w:fill="252E9E"/>
          </w:tcPr>
          <w:p w14:paraId="36FA4EE9" w14:textId="77777777" w:rsidR="00276599" w:rsidRPr="00C1404D" w:rsidRDefault="000A131D">
            <w:pPr>
              <w:pStyle w:val="TableParagraph"/>
              <w:spacing w:line="229" w:lineRule="exact"/>
              <w:ind w:left="67" w:right="63"/>
              <w:rPr>
                <w:rFonts w:ascii="Work Sans" w:hAnsi="Work Sans"/>
                <w:b/>
                <w:sz w:val="20"/>
              </w:rPr>
            </w:pPr>
            <w:r w:rsidRPr="00C1404D">
              <w:rPr>
                <w:rFonts w:ascii="Work Sans" w:hAnsi="Work Sans"/>
                <w:b/>
                <w:color w:val="FFFFFF"/>
                <w:sz w:val="20"/>
              </w:rPr>
              <w:t>Skadelidtes</w:t>
            </w:r>
            <w:r w:rsidRPr="00C1404D">
              <w:rPr>
                <w:rFonts w:ascii="Work Sans" w:hAnsi="Work Sans"/>
                <w:b/>
                <w:color w:val="FFFFFF"/>
                <w:spacing w:val="-14"/>
                <w:sz w:val="20"/>
              </w:rPr>
              <w:t xml:space="preserve"> </w:t>
            </w:r>
            <w:r w:rsidRPr="00C1404D">
              <w:rPr>
                <w:rFonts w:ascii="Work Sans" w:hAnsi="Work Sans"/>
                <w:b/>
                <w:color w:val="FFFFFF"/>
                <w:spacing w:val="-4"/>
                <w:sz w:val="20"/>
              </w:rPr>
              <w:t>alder</w:t>
            </w:r>
          </w:p>
        </w:tc>
        <w:tc>
          <w:tcPr>
            <w:tcW w:w="5582" w:type="dxa"/>
            <w:shd w:val="clear" w:color="auto" w:fill="252E9E"/>
          </w:tcPr>
          <w:p w14:paraId="3BB2164A" w14:textId="77777777" w:rsidR="00276599" w:rsidRPr="00C1404D" w:rsidRDefault="000A131D">
            <w:pPr>
              <w:pStyle w:val="TableParagraph"/>
              <w:spacing w:line="230" w:lineRule="exact"/>
              <w:ind w:right="87"/>
              <w:rPr>
                <w:rFonts w:ascii="Work Sans" w:hAnsi="Work Sans"/>
                <w:b/>
                <w:sz w:val="20"/>
              </w:rPr>
            </w:pPr>
            <w:r w:rsidRPr="00C1404D">
              <w:rPr>
                <w:rFonts w:ascii="Work Sans" w:hAnsi="Work Sans"/>
                <w:b/>
                <w:color w:val="FFFFFF"/>
                <w:sz w:val="20"/>
              </w:rPr>
              <w:t>Erstatning</w:t>
            </w:r>
            <w:r w:rsidRPr="00C1404D">
              <w:rPr>
                <w:rFonts w:ascii="Work Sans" w:hAnsi="Work Sans"/>
                <w:b/>
                <w:color w:val="FFFFFF"/>
                <w:spacing w:val="-14"/>
                <w:sz w:val="20"/>
              </w:rPr>
              <w:t xml:space="preserve"> </w:t>
            </w:r>
            <w:r w:rsidRPr="00C1404D">
              <w:rPr>
                <w:rFonts w:ascii="Work Sans" w:hAnsi="Work Sans"/>
                <w:b/>
                <w:color w:val="FFFFFF"/>
                <w:sz w:val="20"/>
              </w:rPr>
              <w:t xml:space="preserve">årlige </w:t>
            </w:r>
            <w:r w:rsidRPr="00C1404D">
              <w:rPr>
                <w:rFonts w:ascii="Work Sans" w:hAnsi="Work Sans"/>
                <w:b/>
                <w:color w:val="FFFFFF"/>
                <w:spacing w:val="-2"/>
                <w:sz w:val="20"/>
              </w:rPr>
              <w:t xml:space="preserve">merutgifter </w:t>
            </w:r>
            <w:r w:rsidRPr="00C1404D">
              <w:rPr>
                <w:rFonts w:ascii="Work Sans" w:hAnsi="Work Sans"/>
                <w:b/>
                <w:color w:val="FFFFFF"/>
                <w:sz w:val="20"/>
              </w:rPr>
              <w:t>multiplisert</w:t>
            </w:r>
            <w:r w:rsidRPr="00C1404D">
              <w:rPr>
                <w:rFonts w:ascii="Work Sans" w:hAnsi="Work Sans"/>
                <w:b/>
                <w:color w:val="FFFFFF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b/>
                <w:color w:val="FFFFFF"/>
                <w:sz w:val="20"/>
              </w:rPr>
              <w:t>med</w:t>
            </w:r>
          </w:p>
        </w:tc>
      </w:tr>
      <w:tr w:rsidR="00276599" w:rsidRPr="00C1404D" w14:paraId="3FB4B545" w14:textId="77777777" w:rsidTr="00C1404D">
        <w:trPr>
          <w:trHeight w:val="230"/>
        </w:trPr>
        <w:tc>
          <w:tcPr>
            <w:tcW w:w="2662" w:type="dxa"/>
          </w:tcPr>
          <w:p w14:paraId="4155BA5B" w14:textId="77777777" w:rsidR="00276599" w:rsidRPr="00C1404D" w:rsidRDefault="000A131D">
            <w:pPr>
              <w:pStyle w:val="TableParagraph"/>
              <w:ind w:left="67" w:right="6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Under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35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år</w:t>
            </w:r>
          </w:p>
        </w:tc>
        <w:tc>
          <w:tcPr>
            <w:tcW w:w="5582" w:type="dxa"/>
          </w:tcPr>
          <w:p w14:paraId="10DB14AC" w14:textId="77777777" w:rsidR="00276599" w:rsidRPr="00C1404D" w:rsidRDefault="000A131D">
            <w:pPr>
              <w:pStyle w:val="TableParagraph"/>
              <w:ind w:right="92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pacing w:val="-5"/>
                <w:sz w:val="20"/>
              </w:rPr>
              <w:t>21</w:t>
            </w:r>
          </w:p>
        </w:tc>
      </w:tr>
      <w:tr w:rsidR="00276599" w:rsidRPr="00C1404D" w14:paraId="644AC9E2" w14:textId="77777777" w:rsidTr="00C1404D">
        <w:trPr>
          <w:trHeight w:val="230"/>
        </w:trPr>
        <w:tc>
          <w:tcPr>
            <w:tcW w:w="2662" w:type="dxa"/>
          </w:tcPr>
          <w:p w14:paraId="129AE70B" w14:textId="77777777" w:rsidR="00276599" w:rsidRPr="00C1404D" w:rsidRDefault="000A131D">
            <w:pPr>
              <w:pStyle w:val="TableParagraph"/>
              <w:ind w:left="67" w:right="60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35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-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49</w:t>
            </w:r>
            <w:r w:rsidRPr="00C1404D">
              <w:rPr>
                <w:rFonts w:ascii="Work Sans" w:hAnsi="Work Sans"/>
                <w:spacing w:val="-1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år</w:t>
            </w:r>
          </w:p>
        </w:tc>
        <w:tc>
          <w:tcPr>
            <w:tcW w:w="5582" w:type="dxa"/>
          </w:tcPr>
          <w:p w14:paraId="5B9E55B4" w14:textId="77777777" w:rsidR="00276599" w:rsidRPr="00C1404D" w:rsidRDefault="000A131D">
            <w:pPr>
              <w:pStyle w:val="TableParagraph"/>
              <w:ind w:right="92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pacing w:val="-5"/>
                <w:sz w:val="20"/>
              </w:rPr>
              <w:t>19</w:t>
            </w:r>
          </w:p>
        </w:tc>
      </w:tr>
      <w:tr w:rsidR="00276599" w:rsidRPr="00C1404D" w14:paraId="3238635A" w14:textId="77777777" w:rsidTr="00C1404D">
        <w:trPr>
          <w:trHeight w:val="230"/>
        </w:trPr>
        <w:tc>
          <w:tcPr>
            <w:tcW w:w="2662" w:type="dxa"/>
          </w:tcPr>
          <w:p w14:paraId="242FC7BB" w14:textId="77777777" w:rsidR="00276599" w:rsidRPr="00C1404D" w:rsidRDefault="000A131D">
            <w:pPr>
              <w:pStyle w:val="TableParagraph"/>
              <w:ind w:left="67" w:right="60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50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-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59</w:t>
            </w:r>
            <w:r w:rsidRPr="00C1404D">
              <w:rPr>
                <w:rFonts w:ascii="Work Sans" w:hAnsi="Work Sans"/>
                <w:spacing w:val="-1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år</w:t>
            </w:r>
          </w:p>
        </w:tc>
        <w:tc>
          <w:tcPr>
            <w:tcW w:w="5582" w:type="dxa"/>
          </w:tcPr>
          <w:p w14:paraId="580E2899" w14:textId="77777777" w:rsidR="00276599" w:rsidRPr="00C1404D" w:rsidRDefault="000A131D">
            <w:pPr>
              <w:pStyle w:val="TableParagraph"/>
              <w:ind w:right="92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pacing w:val="-5"/>
                <w:sz w:val="20"/>
              </w:rPr>
              <w:t>16</w:t>
            </w:r>
          </w:p>
        </w:tc>
      </w:tr>
      <w:tr w:rsidR="00276599" w:rsidRPr="00C1404D" w14:paraId="42A27EA5" w14:textId="77777777" w:rsidTr="00C1404D">
        <w:trPr>
          <w:trHeight w:val="230"/>
        </w:trPr>
        <w:tc>
          <w:tcPr>
            <w:tcW w:w="2662" w:type="dxa"/>
          </w:tcPr>
          <w:p w14:paraId="38485182" w14:textId="77777777" w:rsidR="00276599" w:rsidRPr="00C1404D" w:rsidRDefault="000A131D">
            <w:pPr>
              <w:pStyle w:val="TableParagraph"/>
              <w:spacing w:line="211" w:lineRule="exact"/>
              <w:ind w:left="67" w:right="60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60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-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69</w:t>
            </w:r>
            <w:r w:rsidRPr="00C1404D">
              <w:rPr>
                <w:rFonts w:ascii="Work Sans" w:hAnsi="Work Sans"/>
                <w:spacing w:val="-1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år</w:t>
            </w:r>
          </w:p>
        </w:tc>
        <w:tc>
          <w:tcPr>
            <w:tcW w:w="5582" w:type="dxa"/>
          </w:tcPr>
          <w:p w14:paraId="496BAB96" w14:textId="77777777" w:rsidR="00276599" w:rsidRPr="00C1404D" w:rsidRDefault="000A131D">
            <w:pPr>
              <w:pStyle w:val="TableParagraph"/>
              <w:spacing w:line="211" w:lineRule="exact"/>
              <w:ind w:right="92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pacing w:val="-5"/>
                <w:sz w:val="20"/>
              </w:rPr>
              <w:t>14</w:t>
            </w:r>
          </w:p>
        </w:tc>
      </w:tr>
      <w:tr w:rsidR="00276599" w:rsidRPr="00C1404D" w14:paraId="0A8632E2" w14:textId="77777777" w:rsidTr="00C1404D">
        <w:trPr>
          <w:trHeight w:val="230"/>
        </w:trPr>
        <w:tc>
          <w:tcPr>
            <w:tcW w:w="2662" w:type="dxa"/>
          </w:tcPr>
          <w:p w14:paraId="6EE16205" w14:textId="77777777" w:rsidR="00276599" w:rsidRPr="00C1404D" w:rsidRDefault="000A131D">
            <w:pPr>
              <w:pStyle w:val="TableParagraph"/>
              <w:ind w:left="67" w:right="6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Over</w:t>
            </w:r>
            <w:r w:rsidRPr="00C1404D">
              <w:rPr>
                <w:rFonts w:ascii="Work Sans" w:hAnsi="Work Sans"/>
                <w:spacing w:val="-4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70</w:t>
            </w:r>
            <w:r w:rsidRPr="00C1404D">
              <w:rPr>
                <w:rFonts w:ascii="Work Sans" w:hAnsi="Work Sans"/>
                <w:spacing w:val="-4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år</w:t>
            </w:r>
          </w:p>
        </w:tc>
        <w:tc>
          <w:tcPr>
            <w:tcW w:w="5582" w:type="dxa"/>
          </w:tcPr>
          <w:p w14:paraId="577A511A" w14:textId="77777777" w:rsidR="00276599" w:rsidRPr="00C1404D" w:rsidRDefault="000A131D">
            <w:pPr>
              <w:pStyle w:val="TableParagraph"/>
              <w:ind w:right="92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pacing w:val="-10"/>
                <w:sz w:val="20"/>
              </w:rPr>
              <w:t>8</w:t>
            </w:r>
          </w:p>
        </w:tc>
      </w:tr>
    </w:tbl>
    <w:p w14:paraId="595AB2CF" w14:textId="77777777" w:rsidR="00276599" w:rsidRPr="00C1404D" w:rsidRDefault="00276599">
      <w:pPr>
        <w:pStyle w:val="Brdtekst"/>
        <w:spacing w:before="178"/>
        <w:rPr>
          <w:rFonts w:ascii="Work Sans" w:hAnsi="Work Sans"/>
        </w:rPr>
      </w:pPr>
    </w:p>
    <w:p w14:paraId="078A9D93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572"/>
        </w:tabs>
        <w:ind w:left="572" w:hanging="452"/>
        <w:rPr>
          <w:rFonts w:ascii="Work Sans" w:hAnsi="Work Sans"/>
        </w:rPr>
      </w:pP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  <w:spacing w:val="-2"/>
        </w:rPr>
        <w:t>dødsfall</w:t>
      </w:r>
    </w:p>
    <w:p w14:paraId="6BCBB2DE" w14:textId="77777777" w:rsidR="00276599" w:rsidRPr="00C1404D" w:rsidRDefault="000A131D">
      <w:pPr>
        <w:pStyle w:val="Listeavsnitt"/>
        <w:numPr>
          <w:ilvl w:val="2"/>
          <w:numId w:val="12"/>
        </w:numPr>
        <w:tabs>
          <w:tab w:val="left" w:pos="616"/>
        </w:tabs>
        <w:spacing w:before="178"/>
        <w:ind w:left="616" w:hanging="496"/>
        <w:rPr>
          <w:rFonts w:ascii="Work Sans" w:hAnsi="Work Sans"/>
          <w:b/>
          <w:sz w:val="20"/>
        </w:rPr>
      </w:pPr>
      <w:r w:rsidRPr="00C1404D">
        <w:rPr>
          <w:rFonts w:ascii="Work Sans" w:hAnsi="Work Sans"/>
          <w:b/>
          <w:sz w:val="20"/>
        </w:rPr>
        <w:t>Erstatning</w:t>
      </w:r>
      <w:r w:rsidRPr="00C1404D">
        <w:rPr>
          <w:rFonts w:ascii="Work Sans" w:hAnsi="Work Sans"/>
          <w:b/>
          <w:spacing w:val="-6"/>
          <w:sz w:val="20"/>
        </w:rPr>
        <w:t xml:space="preserve"> </w:t>
      </w:r>
      <w:r w:rsidRPr="00C1404D">
        <w:rPr>
          <w:rFonts w:ascii="Work Sans" w:hAnsi="Work Sans"/>
          <w:b/>
          <w:sz w:val="20"/>
        </w:rPr>
        <w:t>til</w:t>
      </w:r>
      <w:r w:rsidRPr="00C1404D">
        <w:rPr>
          <w:rFonts w:ascii="Work Sans" w:hAnsi="Work Sans"/>
          <w:b/>
          <w:spacing w:val="-7"/>
          <w:sz w:val="20"/>
        </w:rPr>
        <w:t xml:space="preserve"> </w:t>
      </w:r>
      <w:r w:rsidRPr="00C1404D">
        <w:rPr>
          <w:rFonts w:ascii="Work Sans" w:hAnsi="Work Sans"/>
          <w:b/>
          <w:sz w:val="20"/>
        </w:rPr>
        <w:t>ektefelle</w:t>
      </w:r>
      <w:r w:rsidRPr="00C1404D">
        <w:rPr>
          <w:rFonts w:ascii="Work Sans" w:hAnsi="Work Sans"/>
          <w:b/>
          <w:spacing w:val="-8"/>
          <w:sz w:val="20"/>
        </w:rPr>
        <w:t xml:space="preserve"> </w:t>
      </w:r>
      <w:r w:rsidRPr="00C1404D">
        <w:rPr>
          <w:rFonts w:ascii="Work Sans" w:hAnsi="Work Sans"/>
          <w:b/>
          <w:sz w:val="20"/>
        </w:rPr>
        <w:t>eller</w:t>
      </w:r>
      <w:r w:rsidRPr="00C1404D">
        <w:rPr>
          <w:rFonts w:ascii="Work Sans" w:hAnsi="Work Sans"/>
          <w:b/>
          <w:spacing w:val="-5"/>
          <w:sz w:val="20"/>
        </w:rPr>
        <w:t xml:space="preserve"> </w:t>
      </w:r>
      <w:r w:rsidRPr="00C1404D">
        <w:rPr>
          <w:rFonts w:ascii="Work Sans" w:hAnsi="Work Sans"/>
          <w:b/>
          <w:spacing w:val="-2"/>
          <w:sz w:val="20"/>
        </w:rPr>
        <w:t>samboer</w:t>
      </w:r>
    </w:p>
    <w:p w14:paraId="0099DDC5" w14:textId="77777777" w:rsidR="00276599" w:rsidRPr="00C1404D" w:rsidRDefault="000A131D">
      <w:pPr>
        <w:pStyle w:val="Brdtekst"/>
        <w:spacing w:before="178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Grunnerstatning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15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</w:rPr>
        <w:t>G.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Erstatning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utbetales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forsikredes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ektefelle,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subsidiært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  <w:spacing w:val="-2"/>
        </w:rPr>
        <w:t>samboer.</w:t>
      </w:r>
    </w:p>
    <w:p w14:paraId="29DD906E" w14:textId="77777777" w:rsidR="00276599" w:rsidRDefault="000A131D">
      <w:pPr>
        <w:pStyle w:val="Brdtekst"/>
        <w:spacing w:before="178" w:line="256" w:lineRule="auto"/>
        <w:ind w:left="120" w:right="198"/>
        <w:rPr>
          <w:rFonts w:ascii="Work Sans" w:hAnsi="Work Sans"/>
          <w:lang w:val="nb-NO"/>
        </w:rPr>
      </w:pP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hvert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år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avdøde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var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eldre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enn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46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år,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reduseres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erstatningen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5%.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Erstatningen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skal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likevel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utgjøre minst 20% av grunnerstatningen.</w:t>
      </w:r>
    </w:p>
    <w:p w14:paraId="21D98BAB" w14:textId="77777777" w:rsidR="00C1404D" w:rsidRPr="00C1404D" w:rsidRDefault="00C1404D">
      <w:pPr>
        <w:pStyle w:val="Brdtekst"/>
        <w:spacing w:before="178" w:line="256" w:lineRule="auto"/>
        <w:ind w:left="120" w:right="198"/>
        <w:rPr>
          <w:rFonts w:ascii="Work Sans" w:hAnsi="Work Sans"/>
          <w:lang w:val="nb-NO"/>
        </w:rPr>
      </w:pPr>
    </w:p>
    <w:p w14:paraId="631FC0E5" w14:textId="77777777" w:rsidR="00276599" w:rsidRPr="00C1404D" w:rsidRDefault="000A131D">
      <w:pPr>
        <w:pStyle w:val="Overskrift2"/>
        <w:numPr>
          <w:ilvl w:val="2"/>
          <w:numId w:val="12"/>
        </w:numPr>
        <w:tabs>
          <w:tab w:val="left" w:pos="617"/>
        </w:tabs>
        <w:ind w:left="617" w:hanging="497"/>
        <w:rPr>
          <w:rFonts w:ascii="Work Sans" w:hAnsi="Work Sans"/>
        </w:rPr>
      </w:pPr>
      <w:r w:rsidRPr="00C1404D">
        <w:rPr>
          <w:rFonts w:ascii="Work Sans" w:hAnsi="Work Sans"/>
        </w:rPr>
        <w:t>Erstatning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barn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under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20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  <w:spacing w:val="-5"/>
        </w:rPr>
        <w:t>år</w:t>
      </w:r>
    </w:p>
    <w:p w14:paraId="5437EBBE" w14:textId="77777777" w:rsidR="00276599" w:rsidRPr="00C1404D" w:rsidRDefault="000A131D">
      <w:pPr>
        <w:pStyle w:val="Brdtekst"/>
        <w:spacing w:before="178" w:line="259" w:lineRule="auto"/>
        <w:ind w:left="120" w:right="545"/>
        <w:rPr>
          <w:rFonts w:ascii="Work Sans" w:hAnsi="Work Sans"/>
        </w:rPr>
      </w:pP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beregnes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særskilt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erstatning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hvert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barn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avdøde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forsørget.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Erstatningens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størrelse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avhenger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av barnets alder ved forsørgers bortfall og utgjør:</w:t>
      </w:r>
    </w:p>
    <w:p w14:paraId="58D75C0D" w14:textId="77777777" w:rsidR="00276599" w:rsidRPr="00C1404D" w:rsidRDefault="00276599">
      <w:pPr>
        <w:pStyle w:val="Brdtekst"/>
        <w:spacing w:before="107"/>
        <w:rPr>
          <w:rFonts w:ascii="Work Sans" w:hAnsi="Work Sans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3"/>
        <w:gridCol w:w="2254"/>
      </w:tblGrid>
      <w:tr w:rsidR="00276599" w:rsidRPr="00C1404D" w14:paraId="626E39E0" w14:textId="77777777" w:rsidTr="00C1404D">
        <w:trPr>
          <w:trHeight w:val="230"/>
        </w:trPr>
        <w:tc>
          <w:tcPr>
            <w:tcW w:w="2643" w:type="dxa"/>
            <w:shd w:val="clear" w:color="auto" w:fill="252E9E"/>
          </w:tcPr>
          <w:p w14:paraId="58F341A1" w14:textId="77777777" w:rsidR="00276599" w:rsidRPr="00C1404D" w:rsidRDefault="000A131D">
            <w:pPr>
              <w:pStyle w:val="TableParagraph"/>
              <w:ind w:left="7"/>
              <w:rPr>
                <w:rFonts w:ascii="Work Sans" w:hAnsi="Work Sans"/>
                <w:b/>
                <w:sz w:val="20"/>
              </w:rPr>
            </w:pPr>
            <w:r w:rsidRPr="00C1404D">
              <w:rPr>
                <w:rFonts w:ascii="Work Sans" w:hAnsi="Work Sans"/>
                <w:b/>
                <w:color w:val="FFFFFF"/>
                <w:sz w:val="20"/>
              </w:rPr>
              <w:t>Barnets</w:t>
            </w:r>
            <w:r w:rsidRPr="00C1404D">
              <w:rPr>
                <w:rFonts w:ascii="Work Sans" w:hAnsi="Work Sans"/>
                <w:b/>
                <w:color w:val="FFFFFF"/>
                <w:spacing w:val="-12"/>
                <w:sz w:val="20"/>
              </w:rPr>
              <w:t xml:space="preserve"> </w:t>
            </w:r>
            <w:r w:rsidRPr="00C1404D">
              <w:rPr>
                <w:rFonts w:ascii="Work Sans" w:hAnsi="Work Sans"/>
                <w:b/>
                <w:color w:val="FFFFFF"/>
                <w:spacing w:val="-4"/>
                <w:sz w:val="20"/>
              </w:rPr>
              <w:t>alder</w:t>
            </w:r>
          </w:p>
        </w:tc>
        <w:tc>
          <w:tcPr>
            <w:tcW w:w="2254" w:type="dxa"/>
            <w:shd w:val="clear" w:color="auto" w:fill="252E9E"/>
          </w:tcPr>
          <w:p w14:paraId="07299CBA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b/>
                <w:sz w:val="20"/>
              </w:rPr>
            </w:pPr>
            <w:r w:rsidRPr="00C1404D">
              <w:rPr>
                <w:rFonts w:ascii="Work Sans" w:hAnsi="Work Sans"/>
                <w:b/>
                <w:color w:val="FFFFFF"/>
                <w:spacing w:val="-2"/>
                <w:sz w:val="20"/>
              </w:rPr>
              <w:t>Erstatning</w:t>
            </w:r>
          </w:p>
        </w:tc>
      </w:tr>
      <w:tr w:rsidR="00276599" w:rsidRPr="00C1404D" w14:paraId="06E838D9" w14:textId="77777777">
        <w:trPr>
          <w:trHeight w:val="230"/>
        </w:trPr>
        <w:tc>
          <w:tcPr>
            <w:tcW w:w="2643" w:type="dxa"/>
          </w:tcPr>
          <w:p w14:paraId="39AF29F5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under</w:t>
            </w:r>
            <w:r w:rsidRPr="00C1404D">
              <w:rPr>
                <w:rFonts w:ascii="Work Sans" w:hAnsi="Work Sans"/>
                <w:spacing w:val="-4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1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år</w:t>
            </w:r>
          </w:p>
        </w:tc>
        <w:tc>
          <w:tcPr>
            <w:tcW w:w="2254" w:type="dxa"/>
          </w:tcPr>
          <w:p w14:paraId="0FE95ED8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6,5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007525C4" w14:textId="77777777">
        <w:trPr>
          <w:trHeight w:val="230"/>
        </w:trPr>
        <w:tc>
          <w:tcPr>
            <w:tcW w:w="2643" w:type="dxa"/>
          </w:tcPr>
          <w:p w14:paraId="15D98F09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år</w:t>
            </w:r>
          </w:p>
        </w:tc>
        <w:tc>
          <w:tcPr>
            <w:tcW w:w="2254" w:type="dxa"/>
          </w:tcPr>
          <w:p w14:paraId="56511A92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6,0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33A82C3C" w14:textId="77777777">
        <w:trPr>
          <w:trHeight w:val="230"/>
        </w:trPr>
        <w:tc>
          <w:tcPr>
            <w:tcW w:w="2643" w:type="dxa"/>
          </w:tcPr>
          <w:p w14:paraId="293671B3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2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år</w:t>
            </w:r>
          </w:p>
        </w:tc>
        <w:tc>
          <w:tcPr>
            <w:tcW w:w="2254" w:type="dxa"/>
          </w:tcPr>
          <w:p w14:paraId="28B49AED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6,0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162F02B6" w14:textId="77777777">
        <w:trPr>
          <w:trHeight w:val="230"/>
        </w:trPr>
        <w:tc>
          <w:tcPr>
            <w:tcW w:w="2643" w:type="dxa"/>
          </w:tcPr>
          <w:p w14:paraId="55B5C97B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3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år</w:t>
            </w:r>
          </w:p>
        </w:tc>
        <w:tc>
          <w:tcPr>
            <w:tcW w:w="2254" w:type="dxa"/>
          </w:tcPr>
          <w:p w14:paraId="39FF6769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5,5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696C552F" w14:textId="77777777">
        <w:trPr>
          <w:trHeight w:val="230"/>
        </w:trPr>
        <w:tc>
          <w:tcPr>
            <w:tcW w:w="2643" w:type="dxa"/>
          </w:tcPr>
          <w:p w14:paraId="2487B23F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4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år</w:t>
            </w:r>
          </w:p>
        </w:tc>
        <w:tc>
          <w:tcPr>
            <w:tcW w:w="2254" w:type="dxa"/>
          </w:tcPr>
          <w:p w14:paraId="04CDE239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5,0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6900247B" w14:textId="77777777">
        <w:trPr>
          <w:trHeight w:val="230"/>
        </w:trPr>
        <w:tc>
          <w:tcPr>
            <w:tcW w:w="2643" w:type="dxa"/>
          </w:tcPr>
          <w:p w14:paraId="7C0CD9EA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5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år</w:t>
            </w:r>
          </w:p>
        </w:tc>
        <w:tc>
          <w:tcPr>
            <w:tcW w:w="2254" w:type="dxa"/>
          </w:tcPr>
          <w:p w14:paraId="1410F127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5,0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0B871EDD" w14:textId="77777777">
        <w:trPr>
          <w:trHeight w:val="230"/>
        </w:trPr>
        <w:tc>
          <w:tcPr>
            <w:tcW w:w="2643" w:type="dxa"/>
          </w:tcPr>
          <w:p w14:paraId="45846F2E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6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år</w:t>
            </w:r>
          </w:p>
        </w:tc>
        <w:tc>
          <w:tcPr>
            <w:tcW w:w="2254" w:type="dxa"/>
          </w:tcPr>
          <w:p w14:paraId="04AA1227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4,5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416318C3" w14:textId="77777777">
        <w:trPr>
          <w:trHeight w:val="230"/>
        </w:trPr>
        <w:tc>
          <w:tcPr>
            <w:tcW w:w="2643" w:type="dxa"/>
          </w:tcPr>
          <w:p w14:paraId="59B7BCB4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7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år</w:t>
            </w:r>
          </w:p>
        </w:tc>
        <w:tc>
          <w:tcPr>
            <w:tcW w:w="2254" w:type="dxa"/>
          </w:tcPr>
          <w:p w14:paraId="78CF3CF9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4,0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5991F23F" w14:textId="77777777">
        <w:trPr>
          <w:trHeight w:val="230"/>
        </w:trPr>
        <w:tc>
          <w:tcPr>
            <w:tcW w:w="2643" w:type="dxa"/>
          </w:tcPr>
          <w:p w14:paraId="11B9D7DF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8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år</w:t>
            </w:r>
          </w:p>
        </w:tc>
        <w:tc>
          <w:tcPr>
            <w:tcW w:w="2254" w:type="dxa"/>
          </w:tcPr>
          <w:p w14:paraId="219B3020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4,0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6DC65F9F" w14:textId="77777777">
        <w:trPr>
          <w:trHeight w:val="230"/>
        </w:trPr>
        <w:tc>
          <w:tcPr>
            <w:tcW w:w="2643" w:type="dxa"/>
          </w:tcPr>
          <w:p w14:paraId="4F0744AF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9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5"/>
                <w:sz w:val="20"/>
              </w:rPr>
              <w:t>år</w:t>
            </w:r>
          </w:p>
        </w:tc>
        <w:tc>
          <w:tcPr>
            <w:tcW w:w="2254" w:type="dxa"/>
          </w:tcPr>
          <w:p w14:paraId="64E2D9B2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3,5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1F44E838" w14:textId="77777777">
        <w:trPr>
          <w:trHeight w:val="230"/>
        </w:trPr>
        <w:tc>
          <w:tcPr>
            <w:tcW w:w="2643" w:type="dxa"/>
          </w:tcPr>
          <w:p w14:paraId="6E4F4E6B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10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år</w:t>
            </w:r>
          </w:p>
        </w:tc>
        <w:tc>
          <w:tcPr>
            <w:tcW w:w="2254" w:type="dxa"/>
          </w:tcPr>
          <w:p w14:paraId="73806238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3,5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4E38A1CD" w14:textId="77777777">
        <w:trPr>
          <w:trHeight w:val="230"/>
        </w:trPr>
        <w:tc>
          <w:tcPr>
            <w:tcW w:w="2643" w:type="dxa"/>
          </w:tcPr>
          <w:p w14:paraId="318D7925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11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år</w:t>
            </w:r>
          </w:p>
        </w:tc>
        <w:tc>
          <w:tcPr>
            <w:tcW w:w="2254" w:type="dxa"/>
          </w:tcPr>
          <w:p w14:paraId="1B6D6140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3,0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195C38E0" w14:textId="77777777">
        <w:trPr>
          <w:trHeight w:val="230"/>
        </w:trPr>
        <w:tc>
          <w:tcPr>
            <w:tcW w:w="2643" w:type="dxa"/>
          </w:tcPr>
          <w:p w14:paraId="6DA40F3C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12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år</w:t>
            </w:r>
          </w:p>
        </w:tc>
        <w:tc>
          <w:tcPr>
            <w:tcW w:w="2254" w:type="dxa"/>
          </w:tcPr>
          <w:p w14:paraId="49E961DD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2,5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4CC2EF5E" w14:textId="77777777">
        <w:trPr>
          <w:trHeight w:val="230"/>
        </w:trPr>
        <w:tc>
          <w:tcPr>
            <w:tcW w:w="2643" w:type="dxa"/>
          </w:tcPr>
          <w:p w14:paraId="01FE97D6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13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år</w:t>
            </w:r>
          </w:p>
        </w:tc>
        <w:tc>
          <w:tcPr>
            <w:tcW w:w="2254" w:type="dxa"/>
          </w:tcPr>
          <w:p w14:paraId="1F139189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2,5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731CBC99" w14:textId="77777777">
        <w:trPr>
          <w:trHeight w:val="230"/>
        </w:trPr>
        <w:tc>
          <w:tcPr>
            <w:tcW w:w="2643" w:type="dxa"/>
          </w:tcPr>
          <w:p w14:paraId="6D65B546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14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år</w:t>
            </w:r>
          </w:p>
        </w:tc>
        <w:tc>
          <w:tcPr>
            <w:tcW w:w="2254" w:type="dxa"/>
          </w:tcPr>
          <w:p w14:paraId="71E82D3F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2,0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55350B50" w14:textId="77777777">
        <w:trPr>
          <w:trHeight w:val="230"/>
        </w:trPr>
        <w:tc>
          <w:tcPr>
            <w:tcW w:w="2643" w:type="dxa"/>
          </w:tcPr>
          <w:p w14:paraId="307C3D62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15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år</w:t>
            </w:r>
          </w:p>
        </w:tc>
        <w:tc>
          <w:tcPr>
            <w:tcW w:w="2254" w:type="dxa"/>
          </w:tcPr>
          <w:p w14:paraId="294B9F8F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2,0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643872F7" w14:textId="77777777">
        <w:trPr>
          <w:trHeight w:val="230"/>
        </w:trPr>
        <w:tc>
          <w:tcPr>
            <w:tcW w:w="2643" w:type="dxa"/>
          </w:tcPr>
          <w:p w14:paraId="6EFFD826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16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år</w:t>
            </w:r>
          </w:p>
        </w:tc>
        <w:tc>
          <w:tcPr>
            <w:tcW w:w="2254" w:type="dxa"/>
          </w:tcPr>
          <w:p w14:paraId="68140CB5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1,5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0748770F" w14:textId="77777777">
        <w:trPr>
          <w:trHeight w:val="230"/>
        </w:trPr>
        <w:tc>
          <w:tcPr>
            <w:tcW w:w="2643" w:type="dxa"/>
          </w:tcPr>
          <w:p w14:paraId="649F4731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17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år</w:t>
            </w:r>
          </w:p>
        </w:tc>
        <w:tc>
          <w:tcPr>
            <w:tcW w:w="2254" w:type="dxa"/>
          </w:tcPr>
          <w:p w14:paraId="4D7B1E5B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1,5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4A9D20A3" w14:textId="77777777">
        <w:trPr>
          <w:trHeight w:val="229"/>
        </w:trPr>
        <w:tc>
          <w:tcPr>
            <w:tcW w:w="2643" w:type="dxa"/>
          </w:tcPr>
          <w:p w14:paraId="020C2071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18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år</w:t>
            </w:r>
          </w:p>
        </w:tc>
        <w:tc>
          <w:tcPr>
            <w:tcW w:w="2254" w:type="dxa"/>
          </w:tcPr>
          <w:p w14:paraId="2645460D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1,0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  <w:tr w:rsidR="00276599" w:rsidRPr="00C1404D" w14:paraId="6EFC76B0" w14:textId="77777777">
        <w:trPr>
          <w:trHeight w:val="230"/>
        </w:trPr>
        <w:tc>
          <w:tcPr>
            <w:tcW w:w="2643" w:type="dxa"/>
          </w:tcPr>
          <w:p w14:paraId="08F9FBBD" w14:textId="77777777" w:rsidR="00276599" w:rsidRPr="00C1404D" w:rsidRDefault="000A131D">
            <w:pPr>
              <w:pStyle w:val="TableParagraph"/>
              <w:ind w:left="7" w:right="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19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år</w:t>
            </w:r>
          </w:p>
        </w:tc>
        <w:tc>
          <w:tcPr>
            <w:tcW w:w="2254" w:type="dxa"/>
          </w:tcPr>
          <w:p w14:paraId="793B3210" w14:textId="77777777" w:rsidR="00276599" w:rsidRPr="00C1404D" w:rsidRDefault="000A131D">
            <w:pPr>
              <w:pStyle w:val="TableParagraph"/>
              <w:ind w:left="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1,0</w:t>
            </w:r>
            <w:r w:rsidRPr="00C1404D">
              <w:rPr>
                <w:rFonts w:ascii="Work Sans" w:hAnsi="Work Sans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G</w:t>
            </w:r>
          </w:p>
        </w:tc>
      </w:tr>
    </w:tbl>
    <w:p w14:paraId="5E7BA4EA" w14:textId="77777777" w:rsidR="00276599" w:rsidRPr="00C1404D" w:rsidRDefault="000A131D" w:rsidP="00C1404D">
      <w:pPr>
        <w:pStyle w:val="Brdtekst"/>
        <w:spacing w:before="82"/>
        <w:rPr>
          <w:rFonts w:ascii="Work Sans" w:hAnsi="Work Sans"/>
        </w:rPr>
      </w:pPr>
      <w:r w:rsidRPr="00C1404D">
        <w:rPr>
          <w:rFonts w:ascii="Work Sans" w:hAnsi="Work Sans"/>
        </w:rPr>
        <w:t>Var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avdøde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eneforsørger,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får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barnet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dobbel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  <w:spacing w:val="-2"/>
        </w:rPr>
        <w:t>erstatning.</w:t>
      </w:r>
    </w:p>
    <w:p w14:paraId="487290E8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6E2DDD55" w14:textId="77777777" w:rsidR="00276599" w:rsidRPr="00C1404D" w:rsidRDefault="00276599">
      <w:pPr>
        <w:pStyle w:val="Brdtekst"/>
        <w:spacing w:before="126"/>
        <w:rPr>
          <w:rFonts w:ascii="Work Sans" w:hAnsi="Work Sans"/>
        </w:rPr>
      </w:pPr>
    </w:p>
    <w:p w14:paraId="709109E6" w14:textId="77777777" w:rsidR="00276599" w:rsidRPr="00C1404D" w:rsidRDefault="000A131D">
      <w:pPr>
        <w:pStyle w:val="Overskrift2"/>
        <w:numPr>
          <w:ilvl w:val="2"/>
          <w:numId w:val="12"/>
        </w:numPr>
        <w:tabs>
          <w:tab w:val="left" w:pos="617"/>
        </w:tabs>
        <w:ind w:left="617" w:hanging="497"/>
        <w:rPr>
          <w:rFonts w:ascii="Work Sans" w:hAnsi="Work Sans"/>
        </w:rPr>
      </w:pPr>
      <w:r w:rsidRPr="00C1404D">
        <w:rPr>
          <w:rFonts w:ascii="Work Sans" w:hAnsi="Work Sans"/>
        </w:rPr>
        <w:t>Erstatning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andre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enn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ektefelle,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samboer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  <w:spacing w:val="-4"/>
        </w:rPr>
        <w:t>barn</w:t>
      </w:r>
    </w:p>
    <w:p w14:paraId="0735BEDC" w14:textId="77777777" w:rsidR="00276599" w:rsidRPr="00C1404D" w:rsidRDefault="000A131D">
      <w:pPr>
        <w:pStyle w:val="Brdtekst"/>
        <w:spacing w:before="179" w:line="261" w:lineRule="auto"/>
        <w:ind w:left="120" w:right="198"/>
        <w:rPr>
          <w:rFonts w:ascii="Work Sans" w:hAnsi="Work Sans"/>
        </w:rPr>
      </w:pP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dødsfall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skyldes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yrkesskade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yrkessykdom,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betales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erstatning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andre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enn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ektefelle,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samboer og barn når disse helt eller delvis ble forsørget av avdøde.</w:t>
      </w:r>
    </w:p>
    <w:p w14:paraId="33E7AC9A" w14:textId="77777777" w:rsidR="00276599" w:rsidRPr="00C1404D" w:rsidRDefault="000A131D">
      <w:pPr>
        <w:pStyle w:val="Brdtekst"/>
        <w:spacing w:before="156" w:line="256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Erstatningen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tap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forsørger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utmåles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etter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lov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om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skades-erstatning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§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3-4.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tas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hensyn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om forsikringstaker etter gjeldende rett er ansvarlig for skaden/sykdommen.</w:t>
      </w:r>
    </w:p>
    <w:p w14:paraId="6C36AAF4" w14:textId="77777777" w:rsidR="00276599" w:rsidRPr="00C1404D" w:rsidRDefault="00276599">
      <w:pPr>
        <w:pStyle w:val="Brdtekst"/>
        <w:spacing w:before="111"/>
        <w:rPr>
          <w:rFonts w:ascii="Work Sans" w:hAnsi="Work Sans"/>
        </w:rPr>
      </w:pPr>
    </w:p>
    <w:p w14:paraId="0849559E" w14:textId="77777777" w:rsidR="00276599" w:rsidRPr="00C1404D" w:rsidRDefault="000A131D">
      <w:pPr>
        <w:pStyle w:val="Overskrift2"/>
        <w:numPr>
          <w:ilvl w:val="2"/>
          <w:numId w:val="12"/>
        </w:numPr>
        <w:tabs>
          <w:tab w:val="left" w:pos="618"/>
        </w:tabs>
        <w:ind w:left="618" w:hanging="498"/>
        <w:rPr>
          <w:rFonts w:ascii="Work Sans" w:hAnsi="Work Sans"/>
        </w:rPr>
      </w:pPr>
      <w:r w:rsidRPr="00C1404D">
        <w:rPr>
          <w:rFonts w:ascii="Work Sans" w:hAnsi="Work Sans"/>
        </w:rPr>
        <w:t>Utgifter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forbundet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  <w:spacing w:val="-2"/>
        </w:rPr>
        <w:t>dødsfallet</w:t>
      </w:r>
    </w:p>
    <w:p w14:paraId="0066555C" w14:textId="77777777" w:rsidR="00276599" w:rsidRPr="00C1404D" w:rsidRDefault="000A131D">
      <w:pPr>
        <w:pStyle w:val="Brdtekst"/>
        <w:spacing w:before="180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erstattes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0,5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  <w:spacing w:val="-5"/>
        </w:rPr>
        <w:t>G.</w:t>
      </w:r>
    </w:p>
    <w:p w14:paraId="2A643153" w14:textId="77777777" w:rsidR="00276599" w:rsidRPr="00C1404D" w:rsidRDefault="00276599">
      <w:pPr>
        <w:pStyle w:val="Brdtekst"/>
        <w:spacing w:before="127"/>
        <w:rPr>
          <w:rFonts w:ascii="Work Sans" w:hAnsi="Work Sans"/>
        </w:rPr>
      </w:pPr>
    </w:p>
    <w:p w14:paraId="60C50827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450"/>
        </w:tabs>
        <w:ind w:left="450" w:hanging="330"/>
        <w:rPr>
          <w:rFonts w:ascii="Work Sans" w:hAnsi="Work Sans"/>
        </w:rPr>
      </w:pPr>
      <w:r w:rsidRPr="00C1404D">
        <w:rPr>
          <w:rFonts w:ascii="Work Sans" w:hAnsi="Work Sans"/>
        </w:rPr>
        <w:t>Hvilke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begrensninger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  <w:spacing w:val="-2"/>
        </w:rPr>
        <w:t>gjelder</w:t>
      </w:r>
    </w:p>
    <w:p w14:paraId="01D6B98E" w14:textId="77777777" w:rsidR="00276599" w:rsidRPr="00C1404D" w:rsidRDefault="000A131D">
      <w:pPr>
        <w:pStyle w:val="Brdtekst"/>
        <w:spacing w:before="178" w:line="256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Selskapet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svarer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skade,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sykdom,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dødsfall,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tap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utgifter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omfattes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lov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 xml:space="preserve">om </w:t>
      </w:r>
      <w:r w:rsidRPr="00C1404D">
        <w:rPr>
          <w:rFonts w:ascii="Work Sans" w:hAnsi="Work Sans"/>
          <w:spacing w:val="-2"/>
        </w:rPr>
        <w:t>yrkesskadeforsikring.</w:t>
      </w:r>
    </w:p>
    <w:p w14:paraId="259939F4" w14:textId="77777777" w:rsidR="00276599" w:rsidRPr="00C1404D" w:rsidRDefault="000A131D">
      <w:pPr>
        <w:pStyle w:val="Brdtekst"/>
        <w:spacing w:before="163" w:line="261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Belastningslidelser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skader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oppstår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under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reise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til/fra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arbeid,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defineres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yrkesskade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 xml:space="preserve">eller </w:t>
      </w:r>
      <w:r w:rsidRPr="00C1404D">
        <w:rPr>
          <w:rFonts w:ascii="Work Sans" w:hAnsi="Work Sans"/>
          <w:spacing w:val="-2"/>
        </w:rPr>
        <w:t>yrkessykdom.</w:t>
      </w:r>
    </w:p>
    <w:p w14:paraId="7BD5CA01" w14:textId="77777777" w:rsidR="00276599" w:rsidRPr="00C1404D" w:rsidRDefault="00276599">
      <w:pPr>
        <w:pStyle w:val="Brdtekst"/>
        <w:spacing w:before="105"/>
        <w:rPr>
          <w:rFonts w:ascii="Work Sans" w:hAnsi="Work Sans"/>
        </w:rPr>
      </w:pPr>
    </w:p>
    <w:p w14:paraId="53B37EFA" w14:textId="77777777" w:rsidR="00276599" w:rsidRPr="00C1404D" w:rsidRDefault="000A131D">
      <w:pPr>
        <w:pStyle w:val="Overskrift1"/>
        <w:numPr>
          <w:ilvl w:val="0"/>
          <w:numId w:val="12"/>
        </w:numPr>
        <w:tabs>
          <w:tab w:val="left" w:pos="573"/>
        </w:tabs>
        <w:ind w:left="573" w:hanging="453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Erstatningsoppgjør</w:t>
      </w:r>
    </w:p>
    <w:p w14:paraId="330A5A04" w14:textId="77777777" w:rsidR="00276599" w:rsidRPr="00C1404D" w:rsidRDefault="00276599">
      <w:pPr>
        <w:pStyle w:val="Brdtekst"/>
        <w:spacing w:before="38"/>
        <w:rPr>
          <w:rFonts w:ascii="Work Sans" w:hAnsi="Work Sans"/>
          <w:b/>
          <w:sz w:val="24"/>
        </w:rPr>
      </w:pPr>
    </w:p>
    <w:p w14:paraId="2F2C10EA" w14:textId="77777777" w:rsidR="00276599" w:rsidRPr="00C1404D" w:rsidRDefault="000A131D">
      <w:pPr>
        <w:pStyle w:val="Overskrift2"/>
        <w:numPr>
          <w:ilvl w:val="2"/>
          <w:numId w:val="6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Skademelding</w:t>
      </w:r>
    </w:p>
    <w:p w14:paraId="4891A318" w14:textId="77777777" w:rsidR="00276599" w:rsidRPr="00C1404D" w:rsidRDefault="000A131D">
      <w:pPr>
        <w:pStyle w:val="Brdtekst"/>
        <w:spacing w:before="178" w:line="256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inntruffet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skadetilfelle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-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sykdom,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død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utgift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kan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medføre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utbetaling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over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forsikringen -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skal Selskapet underrettes straks.</w:t>
      </w:r>
    </w:p>
    <w:p w14:paraId="162AB181" w14:textId="77777777" w:rsidR="00276599" w:rsidRPr="00C1404D" w:rsidRDefault="000A131D">
      <w:pPr>
        <w:pStyle w:val="Brdtekst"/>
        <w:spacing w:before="163" w:line="261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På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Selskapets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anmodning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skal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gis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adgang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til gjennomsyn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kilder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beskriver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forsikredes nåværende og tidligere helsetilstand, som f.eks. journaler, fraværslister o.l.</w:t>
      </w:r>
    </w:p>
    <w:p w14:paraId="7EE856E9" w14:textId="77777777" w:rsidR="00276599" w:rsidRPr="00C1404D" w:rsidRDefault="000A131D">
      <w:pPr>
        <w:pStyle w:val="Brdtekst"/>
        <w:spacing w:before="156" w:line="256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Den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plikter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uten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ugrunnet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opphold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å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la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seg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undersøke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lege,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om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nødvendig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 xml:space="preserve">godkjent </w:t>
      </w:r>
      <w:r w:rsidRPr="00C1404D">
        <w:rPr>
          <w:rFonts w:ascii="Work Sans" w:hAnsi="Work Sans"/>
          <w:spacing w:val="-2"/>
        </w:rPr>
        <w:t>spesialist.</w:t>
      </w:r>
    </w:p>
    <w:p w14:paraId="325B1990" w14:textId="77777777" w:rsidR="00276599" w:rsidRPr="00C1404D" w:rsidRDefault="000A131D">
      <w:pPr>
        <w:pStyle w:val="Brdtekst"/>
        <w:spacing w:before="163" w:line="261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Etter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undersøkelsen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skal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legeattest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opplysninger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om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medisinsk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invaliditet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ervervsuførhet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samt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antatt fremtidig skade-/sykdomsforløp oversendes Selskapet sammen med utfylt skademelding.</w:t>
      </w:r>
    </w:p>
    <w:p w14:paraId="035D526F" w14:textId="77777777" w:rsidR="00276599" w:rsidRPr="00C1404D" w:rsidRDefault="00276599">
      <w:pPr>
        <w:pStyle w:val="Brdtekst"/>
        <w:spacing w:before="105"/>
        <w:rPr>
          <w:rFonts w:ascii="Work Sans" w:hAnsi="Work Sans"/>
        </w:rPr>
      </w:pPr>
    </w:p>
    <w:p w14:paraId="2E301084" w14:textId="77777777" w:rsidR="00276599" w:rsidRPr="00C1404D" w:rsidRDefault="000A131D">
      <w:pPr>
        <w:pStyle w:val="Brdtekst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den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forsikredes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død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</w:rPr>
        <w:t>skal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</w:rPr>
        <w:t>skademelding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oversendes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Selskapet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sammen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  <w:spacing w:val="-4"/>
        </w:rPr>
        <w:t>med:</w:t>
      </w:r>
    </w:p>
    <w:p w14:paraId="04F66788" w14:textId="77777777" w:rsidR="00276599" w:rsidRPr="00C1404D" w:rsidRDefault="000A131D">
      <w:pPr>
        <w:pStyle w:val="Listeavsnitt"/>
        <w:numPr>
          <w:ilvl w:val="0"/>
          <w:numId w:val="5"/>
        </w:numPr>
        <w:tabs>
          <w:tab w:val="left" w:pos="1200"/>
        </w:tabs>
        <w:spacing w:before="178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dødsattest</w:t>
      </w:r>
      <w:r w:rsidRPr="00C1404D">
        <w:rPr>
          <w:rFonts w:ascii="Work Sans" w:hAnsi="Work Sans"/>
          <w:spacing w:val="-8"/>
          <w:sz w:val="20"/>
        </w:rPr>
        <w:t xml:space="preserve"> </w:t>
      </w:r>
      <w:r w:rsidRPr="00C1404D">
        <w:rPr>
          <w:rFonts w:ascii="Work Sans" w:hAnsi="Work Sans"/>
          <w:sz w:val="20"/>
        </w:rPr>
        <w:t>med</w:t>
      </w:r>
      <w:r w:rsidRPr="00C1404D">
        <w:rPr>
          <w:rFonts w:ascii="Work Sans" w:hAnsi="Work Sans"/>
          <w:spacing w:val="-8"/>
          <w:sz w:val="20"/>
        </w:rPr>
        <w:t xml:space="preserve"> </w:t>
      </w:r>
      <w:r w:rsidRPr="00C1404D">
        <w:rPr>
          <w:rFonts w:ascii="Work Sans" w:hAnsi="Work Sans"/>
          <w:spacing w:val="-2"/>
          <w:sz w:val="20"/>
        </w:rPr>
        <w:t>dødsårsak</w:t>
      </w:r>
    </w:p>
    <w:p w14:paraId="7BEE7C22" w14:textId="77777777" w:rsidR="00276599" w:rsidRPr="00C1404D" w:rsidRDefault="000A131D">
      <w:pPr>
        <w:pStyle w:val="Listeavsnitt"/>
        <w:numPr>
          <w:ilvl w:val="0"/>
          <w:numId w:val="5"/>
        </w:numPr>
        <w:tabs>
          <w:tab w:val="left" w:pos="1200"/>
        </w:tabs>
        <w:spacing w:before="17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Nødvendig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dokumentasjon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som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viser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hvem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som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er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berettiget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til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pacing w:val="-2"/>
          <w:sz w:val="20"/>
        </w:rPr>
        <w:t>erstatningen.</w:t>
      </w:r>
    </w:p>
    <w:p w14:paraId="071D193E" w14:textId="77777777" w:rsidR="00276599" w:rsidRPr="00C1404D" w:rsidRDefault="000A131D">
      <w:pPr>
        <w:pStyle w:val="Listeavsnitt"/>
        <w:numPr>
          <w:ilvl w:val="0"/>
          <w:numId w:val="5"/>
        </w:numPr>
        <w:tabs>
          <w:tab w:val="left" w:pos="1200"/>
        </w:tabs>
        <w:spacing w:before="20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Aldersattest</w:t>
      </w:r>
      <w:r w:rsidRPr="00C1404D">
        <w:rPr>
          <w:rFonts w:ascii="Work Sans" w:hAnsi="Work Sans"/>
          <w:spacing w:val="-9"/>
          <w:sz w:val="20"/>
        </w:rPr>
        <w:t xml:space="preserve"> </w:t>
      </w:r>
      <w:r w:rsidRPr="00C1404D">
        <w:rPr>
          <w:rFonts w:ascii="Work Sans" w:hAnsi="Work Sans"/>
          <w:sz w:val="20"/>
        </w:rPr>
        <w:t>for</w:t>
      </w:r>
      <w:r w:rsidRPr="00C1404D">
        <w:rPr>
          <w:rFonts w:ascii="Work Sans" w:hAnsi="Work Sans"/>
          <w:spacing w:val="-9"/>
          <w:sz w:val="20"/>
        </w:rPr>
        <w:t xml:space="preserve"> </w:t>
      </w:r>
      <w:r w:rsidRPr="00C1404D">
        <w:rPr>
          <w:rFonts w:ascii="Work Sans" w:hAnsi="Work Sans"/>
          <w:sz w:val="20"/>
        </w:rPr>
        <w:t>eventuelle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pacing w:val="-2"/>
          <w:sz w:val="20"/>
        </w:rPr>
        <w:t>barn.</w:t>
      </w:r>
    </w:p>
    <w:p w14:paraId="025E20CA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155493C3" w14:textId="77777777" w:rsidR="00276599" w:rsidRPr="00C1404D" w:rsidRDefault="000A131D">
      <w:pPr>
        <w:pStyle w:val="Overskrift2"/>
        <w:numPr>
          <w:ilvl w:val="2"/>
          <w:numId w:val="6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Utbetalingsregler</w:t>
      </w:r>
    </w:p>
    <w:p w14:paraId="68B556E9" w14:textId="77777777" w:rsidR="00276599" w:rsidRPr="00C1404D" w:rsidRDefault="000A131D">
      <w:pPr>
        <w:pStyle w:val="Brdtekst"/>
        <w:spacing w:before="178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Erstatningen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</w:rPr>
        <w:t>beregnes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på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grunnlag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G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på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oppgjørstids-</w:t>
      </w:r>
      <w:r w:rsidRPr="00C1404D">
        <w:rPr>
          <w:rFonts w:ascii="Work Sans" w:hAnsi="Work Sans"/>
          <w:spacing w:val="-2"/>
        </w:rPr>
        <w:t>punktet.</w:t>
      </w:r>
    </w:p>
    <w:p w14:paraId="56589F39" w14:textId="77777777" w:rsidR="00276599" w:rsidRPr="00C1404D" w:rsidRDefault="000A131D">
      <w:pPr>
        <w:pStyle w:val="Brdtekst"/>
        <w:spacing w:before="82" w:line="259" w:lineRule="auto"/>
        <w:ind w:left="120" w:right="347"/>
        <w:jc w:val="both"/>
        <w:rPr>
          <w:rFonts w:ascii="Work Sans" w:hAnsi="Work Sans"/>
        </w:rPr>
      </w:pPr>
      <w:r w:rsidRPr="00C1404D">
        <w:rPr>
          <w:rFonts w:ascii="Work Sans" w:hAnsi="Work Sans"/>
        </w:rPr>
        <w:t>Hvis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uten rimelig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grunn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motsetter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seg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operasjon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annen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behandling,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skal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fastsettelse av den endelige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invaliditets-/ervervsuførhetsgrad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tas hensyn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40"/>
        </w:rPr>
        <w:t xml:space="preserve">  </w:t>
      </w:r>
      <w:r w:rsidRPr="00C1404D">
        <w:rPr>
          <w:rFonts w:ascii="Work Sans" w:hAnsi="Work Sans"/>
        </w:rPr>
        <w:t>den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mulige forbedring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en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slik behandling kunne ha medført.</w:t>
      </w:r>
    </w:p>
    <w:p w14:paraId="79AB4C89" w14:textId="77777777" w:rsidR="00276599" w:rsidRPr="00C1404D" w:rsidRDefault="00276599">
      <w:pPr>
        <w:pStyle w:val="Brdtekst"/>
        <w:spacing w:before="108"/>
        <w:rPr>
          <w:rFonts w:ascii="Work Sans" w:hAnsi="Work Sans"/>
        </w:rPr>
      </w:pPr>
    </w:p>
    <w:p w14:paraId="3BA41E81" w14:textId="77777777" w:rsidR="00276599" w:rsidRPr="00C1404D" w:rsidRDefault="000A131D">
      <w:pPr>
        <w:pStyle w:val="Overskrift2"/>
        <w:numPr>
          <w:ilvl w:val="2"/>
          <w:numId w:val="6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Etteroppgjør</w:t>
      </w:r>
    </w:p>
    <w:p w14:paraId="223302B9" w14:textId="77777777" w:rsidR="00276599" w:rsidRPr="00C1404D" w:rsidRDefault="000A131D">
      <w:pPr>
        <w:pStyle w:val="Brdtekst"/>
        <w:spacing w:before="178" w:line="259" w:lineRule="auto"/>
        <w:ind w:left="120" w:right="55"/>
        <w:rPr>
          <w:rFonts w:ascii="Work Sans" w:hAnsi="Work Sans"/>
        </w:rPr>
      </w:pPr>
      <w:r w:rsidRPr="00C1404D">
        <w:rPr>
          <w:rFonts w:ascii="Work Sans" w:hAnsi="Work Sans"/>
        </w:rPr>
        <w:t>Dersom graden av ervervsuførhet eller medisinsk invaliditet som følge av skaden/sykdommen endrer seg vesentlig,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kan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kreve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etteropppgjør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erstatning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tap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fremtidig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erverv,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medisinsk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invaliditet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 xml:space="preserve">og fremtidige merutgifter. Krav om etteroppgjør må fremsettes innen fem år </w:t>
      </w:r>
      <w:r w:rsidRPr="00C1404D">
        <w:rPr>
          <w:rFonts w:ascii="Work Sans" w:hAnsi="Work Sans"/>
        </w:rPr>
        <w:lastRenderedPageBreak/>
        <w:t>etter at oppgjøret var avsluttet.</w:t>
      </w:r>
    </w:p>
    <w:p w14:paraId="19FC2E1A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7A816C71" w14:textId="77777777" w:rsidR="00276599" w:rsidRPr="00C1404D" w:rsidRDefault="00276599">
      <w:pPr>
        <w:pStyle w:val="Brdtekst"/>
        <w:spacing w:before="108"/>
        <w:rPr>
          <w:rFonts w:ascii="Work Sans" w:hAnsi="Work Sans"/>
        </w:rPr>
      </w:pPr>
    </w:p>
    <w:p w14:paraId="522A1273" w14:textId="77777777" w:rsidR="00276599" w:rsidRPr="00C1404D" w:rsidRDefault="000A131D">
      <w:pPr>
        <w:pStyle w:val="Overskrift2"/>
        <w:numPr>
          <w:ilvl w:val="2"/>
          <w:numId w:val="6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Trygdeytelser</w:t>
      </w:r>
    </w:p>
    <w:p w14:paraId="3312B918" w14:textId="77777777" w:rsidR="00276599" w:rsidRPr="00C1404D" w:rsidRDefault="000A131D">
      <w:pPr>
        <w:pStyle w:val="Brdtekst"/>
        <w:spacing w:before="178" w:line="259" w:lineRule="auto"/>
        <w:ind w:left="120" w:right="151"/>
        <w:jc w:val="both"/>
        <w:rPr>
          <w:rFonts w:ascii="Work Sans" w:hAnsi="Work Sans"/>
        </w:rPr>
      </w:pPr>
      <w:r w:rsidRPr="00C1404D">
        <w:rPr>
          <w:rFonts w:ascii="Work Sans" w:hAnsi="Work Sans"/>
        </w:rPr>
        <w:t>Ved utbetaling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av erstatning for påførte merutgifter og ved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beregning av erstatning for fremtidige</w:t>
      </w:r>
      <w:r w:rsidRPr="00C1404D">
        <w:rPr>
          <w:rFonts w:ascii="Work Sans" w:hAnsi="Work Sans"/>
          <w:spacing w:val="80"/>
        </w:rPr>
        <w:t xml:space="preserve"> </w:t>
      </w:r>
      <w:r w:rsidRPr="00C1404D">
        <w:rPr>
          <w:rFonts w:ascii="Work Sans" w:hAnsi="Work Sans"/>
        </w:rPr>
        <w:t>merutgifter, tapt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inntekt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erstatning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andre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enn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ektefelle/samboer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barn,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gjøres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fradrag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krone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80"/>
          <w:w w:val="150"/>
        </w:rPr>
        <w:t xml:space="preserve"> </w:t>
      </w:r>
      <w:r w:rsidRPr="00C1404D">
        <w:rPr>
          <w:rFonts w:ascii="Work Sans" w:hAnsi="Work Sans"/>
        </w:rPr>
        <w:t>krone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de trygdeytelser sikrede har rett til som følge av skaden eller sykdommen.</w:t>
      </w:r>
    </w:p>
    <w:p w14:paraId="51B228C1" w14:textId="77777777" w:rsidR="00276599" w:rsidRPr="00C1404D" w:rsidRDefault="00276599">
      <w:pPr>
        <w:pStyle w:val="Brdtekst"/>
        <w:spacing w:before="108"/>
        <w:rPr>
          <w:rFonts w:ascii="Work Sans" w:hAnsi="Work Sans"/>
        </w:rPr>
      </w:pPr>
    </w:p>
    <w:p w14:paraId="3AD24EB4" w14:textId="77777777" w:rsidR="00276599" w:rsidRPr="00C1404D" w:rsidRDefault="000A131D">
      <w:pPr>
        <w:pStyle w:val="Overskrift2"/>
        <w:numPr>
          <w:ilvl w:val="2"/>
          <w:numId w:val="6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Renter</w:t>
      </w:r>
    </w:p>
    <w:p w14:paraId="31221A05" w14:textId="77777777" w:rsidR="00276599" w:rsidRPr="00C1404D" w:rsidRDefault="000A131D">
      <w:pPr>
        <w:pStyle w:val="Brdtekst"/>
        <w:spacing w:before="178"/>
        <w:ind w:left="120"/>
        <w:jc w:val="both"/>
        <w:rPr>
          <w:rFonts w:ascii="Work Sans" w:hAnsi="Work Sans"/>
        </w:rPr>
      </w:pPr>
      <w:r w:rsidRPr="00C1404D">
        <w:rPr>
          <w:rFonts w:ascii="Work Sans" w:hAnsi="Work Sans"/>
        </w:rPr>
        <w:t>Sikrede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har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krav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på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renter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jfr.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punkt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13.3.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under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Generelle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  <w:spacing w:val="-2"/>
        </w:rPr>
        <w:t>vilkår</w:t>
      </w:r>
    </w:p>
    <w:p w14:paraId="1A468365" w14:textId="77777777" w:rsidR="00276599" w:rsidRPr="00C1404D" w:rsidRDefault="00276599">
      <w:pPr>
        <w:pStyle w:val="Brdtekst"/>
        <w:spacing w:before="128"/>
        <w:rPr>
          <w:rFonts w:ascii="Work Sans" w:hAnsi="Work Sans"/>
        </w:rPr>
      </w:pPr>
    </w:p>
    <w:p w14:paraId="1E2B8898" w14:textId="2D5A76F9" w:rsidR="00276599" w:rsidRPr="00C1404D" w:rsidRDefault="000A131D" w:rsidP="00C1404D">
      <w:pPr>
        <w:pStyle w:val="Overskrift2"/>
        <w:numPr>
          <w:ilvl w:val="2"/>
          <w:numId w:val="6"/>
        </w:numPr>
        <w:tabs>
          <w:tab w:val="left" w:pos="801"/>
        </w:tabs>
        <w:ind w:left="801" w:hanging="681"/>
        <w:rPr>
          <w:rFonts w:ascii="Work Sans" w:hAnsi="Work Sans"/>
          <w:spacing w:val="-2"/>
        </w:rPr>
      </w:pPr>
      <w:r w:rsidRPr="00C1404D">
        <w:rPr>
          <w:rFonts w:ascii="Work Sans" w:hAnsi="Work Sans"/>
          <w:spacing w:val="-2"/>
        </w:rPr>
        <w:t>Regress</w:t>
      </w:r>
    </w:p>
    <w:p w14:paraId="0723ECF7" w14:textId="77777777" w:rsidR="00276599" w:rsidRPr="00C1404D" w:rsidRDefault="000A131D">
      <w:pPr>
        <w:pStyle w:val="Brdtekst"/>
        <w:spacing w:before="178" w:line="256" w:lineRule="auto"/>
        <w:ind w:left="120" w:right="196"/>
        <w:jc w:val="both"/>
        <w:rPr>
          <w:rFonts w:ascii="Work Sans" w:hAnsi="Work Sans"/>
        </w:rPr>
      </w:pPr>
      <w:r w:rsidRPr="00C1404D">
        <w:rPr>
          <w:rFonts w:ascii="Work Sans" w:hAnsi="Work Sans"/>
        </w:rPr>
        <w:t>Selskapet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kan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kreve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regress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mot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ansvarlig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skadevolder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utbetalt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erstatning,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jfr.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lov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skadeserstatning</w:t>
      </w:r>
      <w:r w:rsidRPr="00C1404D">
        <w:rPr>
          <w:rFonts w:ascii="Work Sans" w:hAnsi="Work Sans"/>
          <w:spacing w:val="80"/>
        </w:rPr>
        <w:t xml:space="preserve"> </w:t>
      </w:r>
      <w:r w:rsidRPr="00C1404D">
        <w:rPr>
          <w:rFonts w:ascii="Work Sans" w:hAnsi="Work Sans"/>
        </w:rPr>
        <w:t>§ 3-7 nr. 3 og lov om yrkesskadeforsikring § 8.</w:t>
      </w:r>
    </w:p>
    <w:p w14:paraId="0FDB9FA8" w14:textId="77777777" w:rsidR="00276599" w:rsidRPr="00C1404D" w:rsidRDefault="00276599">
      <w:pPr>
        <w:pStyle w:val="Brdtekst"/>
        <w:spacing w:before="111"/>
        <w:rPr>
          <w:rFonts w:ascii="Work Sans" w:hAnsi="Work Sans"/>
        </w:rPr>
      </w:pPr>
    </w:p>
    <w:p w14:paraId="7788A4DA" w14:textId="77777777" w:rsidR="00276599" w:rsidRPr="00C1404D" w:rsidRDefault="000A131D">
      <w:pPr>
        <w:pStyle w:val="Overskrift1"/>
        <w:numPr>
          <w:ilvl w:val="0"/>
          <w:numId w:val="12"/>
        </w:numPr>
        <w:tabs>
          <w:tab w:val="left" w:pos="573"/>
        </w:tabs>
        <w:spacing w:before="1"/>
        <w:ind w:left="573" w:hanging="453"/>
        <w:rPr>
          <w:rFonts w:ascii="Work Sans" w:hAnsi="Work Sans"/>
        </w:rPr>
      </w:pPr>
      <w:r w:rsidRPr="00C1404D">
        <w:rPr>
          <w:rFonts w:ascii="Work Sans" w:hAnsi="Work Sans"/>
        </w:rPr>
        <w:t>Endring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  <w:spacing w:val="-4"/>
        </w:rPr>
        <w:t>yrke</w:t>
      </w:r>
    </w:p>
    <w:p w14:paraId="50294192" w14:textId="77777777" w:rsidR="00276599" w:rsidRPr="00C1404D" w:rsidRDefault="000A131D">
      <w:pPr>
        <w:pStyle w:val="Brdtekst"/>
        <w:spacing w:before="182" w:line="259" w:lineRule="auto"/>
        <w:ind w:left="120" w:right="198"/>
        <w:rPr>
          <w:rFonts w:ascii="Work Sans" w:hAnsi="Work Sans"/>
        </w:rPr>
      </w:pPr>
      <w:r w:rsidRPr="00C1404D">
        <w:rPr>
          <w:rFonts w:ascii="Work Sans" w:hAnsi="Work Sans"/>
        </w:rPr>
        <w:t>Premien er fastsatt på grunnlag av forsikredes arbeid/yrke. Forandring av arbeid/yrke skal meldes til Selskapet eller Selskapets agent. Dette for at Selskapet/agent skal avgjøre hvorvidt og til hvilken premie forsikringen kan opprettholdes. Har forsikringstakeren forsømt sin opplysningsplikt kan retten til erstatning settes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ned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falle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bort.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Forsikringsgiver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vil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likevel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foreta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uavkortet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utbetaling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sikrede,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men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kan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fremme regresskrav mot forsikringstaker.</w:t>
      </w:r>
    </w:p>
    <w:p w14:paraId="0319A0CB" w14:textId="77777777" w:rsidR="00276599" w:rsidRPr="00C1404D" w:rsidRDefault="00276599">
      <w:pPr>
        <w:pStyle w:val="Brdtekst"/>
        <w:spacing w:before="108"/>
        <w:rPr>
          <w:rFonts w:ascii="Work Sans" w:hAnsi="Work Sans"/>
        </w:rPr>
      </w:pPr>
    </w:p>
    <w:p w14:paraId="093A3E7A" w14:textId="77777777" w:rsidR="00276599" w:rsidRPr="00C1404D" w:rsidRDefault="000A131D">
      <w:pPr>
        <w:pStyle w:val="Overskrift1"/>
        <w:numPr>
          <w:ilvl w:val="0"/>
          <w:numId w:val="12"/>
        </w:numPr>
        <w:tabs>
          <w:tab w:val="left" w:pos="573"/>
        </w:tabs>
        <w:ind w:left="573" w:hanging="453"/>
        <w:rPr>
          <w:rFonts w:ascii="Work Sans" w:hAnsi="Work Sans"/>
        </w:rPr>
      </w:pPr>
      <w:r w:rsidRPr="00C1404D">
        <w:rPr>
          <w:rFonts w:ascii="Work Sans" w:hAnsi="Work Sans"/>
        </w:rPr>
        <w:t>Endring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 xml:space="preserve">antall </w:t>
      </w:r>
      <w:r w:rsidRPr="00C1404D">
        <w:rPr>
          <w:rFonts w:ascii="Work Sans" w:hAnsi="Work Sans"/>
          <w:spacing w:val="-2"/>
        </w:rPr>
        <w:t>forsikrede</w:t>
      </w:r>
    </w:p>
    <w:p w14:paraId="1A7B80AD" w14:textId="77777777" w:rsidR="00276599" w:rsidRPr="00C1404D" w:rsidRDefault="000A131D">
      <w:pPr>
        <w:pStyle w:val="Brdtekst"/>
        <w:spacing w:before="182" w:line="259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Endres antall forsikrede med 10% eller mer i forsikringstiden, skal forsikringen endres straks. Det samme gjelder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når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antall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endres med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10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mer.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Har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forsikringstakeren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forsømt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sin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opplysningsplikt</w:t>
      </w:r>
      <w:r w:rsidRPr="00C1404D">
        <w:rPr>
          <w:rFonts w:ascii="Work Sans" w:hAnsi="Work Sans"/>
          <w:spacing w:val="33"/>
        </w:rPr>
        <w:t xml:space="preserve"> </w:t>
      </w:r>
      <w:r w:rsidRPr="00C1404D">
        <w:rPr>
          <w:rFonts w:ascii="Work Sans" w:hAnsi="Work Sans"/>
        </w:rPr>
        <w:t>kan retten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til erstatning settes ned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eller falle bort. Forsikringsgiver vil likevel foreta uavkortet utbetaling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til sikrede, men kan fremme regresskrav mot forsikringstaker.</w:t>
      </w:r>
    </w:p>
    <w:p w14:paraId="0F0439B8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6251FCB9" w14:textId="77777777" w:rsidR="00276599" w:rsidRPr="00C1404D" w:rsidRDefault="000A131D">
      <w:pPr>
        <w:pStyle w:val="Overskrift1"/>
        <w:numPr>
          <w:ilvl w:val="0"/>
          <w:numId w:val="12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</w:rPr>
        <w:t>Følgene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  <w:spacing w:val="-2"/>
        </w:rPr>
        <w:t>medvirkning</w:t>
      </w:r>
    </w:p>
    <w:p w14:paraId="7E592D2B" w14:textId="77777777" w:rsidR="00276599" w:rsidRPr="00C1404D" w:rsidRDefault="000A131D">
      <w:pPr>
        <w:pStyle w:val="Brdtekst"/>
        <w:spacing w:before="181" w:line="256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Erstatningen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kan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settes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ned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falle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bort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dersom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forsikrede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forsettlig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grovt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uaktsomt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har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medvirket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til skaden, jfr. lov om yrkesskadeforsikring §14.</w:t>
      </w:r>
    </w:p>
    <w:p w14:paraId="49DCE899" w14:textId="77777777" w:rsidR="00276599" w:rsidRPr="00C1404D" w:rsidRDefault="00276599">
      <w:pPr>
        <w:pStyle w:val="Brdtekst"/>
        <w:spacing w:before="71"/>
        <w:rPr>
          <w:rFonts w:ascii="Work Sans" w:hAnsi="Work Sans"/>
          <w:sz w:val="24"/>
        </w:rPr>
      </w:pPr>
    </w:p>
    <w:p w14:paraId="3AD41B09" w14:textId="77777777" w:rsidR="00276599" w:rsidRPr="00C1404D" w:rsidRDefault="000A131D">
      <w:pPr>
        <w:pStyle w:val="Overskrift1"/>
        <w:numPr>
          <w:ilvl w:val="0"/>
          <w:numId w:val="12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</w:rPr>
        <w:t>Forsikringstakerens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rett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å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si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opp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  <w:spacing w:val="-2"/>
        </w:rPr>
        <w:t>forsikringsforholdet</w:t>
      </w:r>
    </w:p>
    <w:p w14:paraId="761DFFDC" w14:textId="77777777" w:rsidR="00276599" w:rsidRPr="00C1404D" w:rsidRDefault="000A131D">
      <w:pPr>
        <w:pStyle w:val="Brdtekst"/>
        <w:spacing w:before="182" w:line="261" w:lineRule="auto"/>
        <w:ind w:left="120" w:right="55"/>
        <w:rPr>
          <w:rFonts w:ascii="Work Sans" w:hAnsi="Work Sans"/>
        </w:rPr>
      </w:pP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h.t.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Lov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om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forsikringsavtaler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Kapittel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12,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§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12-3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(forsikringstakerens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rett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å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si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opp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forsikringsforholdet),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vil Selskapet benytte seg av muligheten til å fravike bestemmelsene i første og annet ledd.</w:t>
      </w:r>
    </w:p>
    <w:p w14:paraId="6D967823" w14:textId="77777777" w:rsidR="00276599" w:rsidRPr="00C1404D" w:rsidRDefault="00276599">
      <w:pPr>
        <w:pStyle w:val="Brdtekst"/>
        <w:spacing w:before="105"/>
        <w:rPr>
          <w:rFonts w:ascii="Work Sans" w:hAnsi="Work Sans"/>
        </w:rPr>
      </w:pPr>
    </w:p>
    <w:p w14:paraId="408BC024" w14:textId="77777777" w:rsidR="00276599" w:rsidRPr="00C1404D" w:rsidRDefault="000A131D">
      <w:pPr>
        <w:pStyle w:val="Overskrift1"/>
        <w:numPr>
          <w:ilvl w:val="0"/>
          <w:numId w:val="12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</w:rPr>
        <w:t>Andre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  <w:spacing w:val="-2"/>
        </w:rPr>
        <w:t>bestemmelser</w:t>
      </w:r>
    </w:p>
    <w:p w14:paraId="4C56EE6F" w14:textId="77777777" w:rsidR="00276599" w:rsidRPr="00C1404D" w:rsidRDefault="000A131D">
      <w:pPr>
        <w:pStyle w:val="Brdtekst"/>
        <w:spacing w:before="179" w:line="259" w:lineRule="auto"/>
        <w:ind w:left="120" w:right="198"/>
        <w:rPr>
          <w:rFonts w:ascii="Work Sans" w:hAnsi="Work Sans"/>
        </w:rPr>
      </w:pPr>
      <w:r w:rsidRPr="00C1404D">
        <w:rPr>
          <w:rFonts w:ascii="Work Sans" w:hAnsi="Work Sans"/>
        </w:rPr>
        <w:t>Det er bedriften (forsikringstaker) som skal ha oversikt over hvilke personer som er dekket av forsikringsavtalen,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iht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vilkårenes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punkt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8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ansvarlig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å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melde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endringer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midt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avtaleperioden. Endringene skal meldes direkte til Selskapet eller til Norwegian Underwriting Agency AS.</w:t>
      </w:r>
    </w:p>
    <w:p w14:paraId="3E05EB7F" w14:textId="77777777" w:rsidR="00276599" w:rsidRPr="00C1404D" w:rsidRDefault="000A131D">
      <w:pPr>
        <w:pStyle w:val="Brdtekst"/>
        <w:spacing w:before="160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bedriften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ansvarlig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  <w:spacing w:val="-2"/>
        </w:rPr>
        <w:t>premiebetalingen.</w:t>
      </w:r>
    </w:p>
    <w:p w14:paraId="04283272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1523E196" w14:textId="77777777" w:rsidR="00276599" w:rsidRPr="00C1404D" w:rsidRDefault="00276599">
      <w:pPr>
        <w:pStyle w:val="Brdtekst"/>
        <w:spacing w:before="130"/>
        <w:rPr>
          <w:rFonts w:ascii="Work Sans" w:hAnsi="Work Sans"/>
        </w:rPr>
      </w:pPr>
    </w:p>
    <w:p w14:paraId="1C91E460" w14:textId="77777777" w:rsidR="00276599" w:rsidRPr="00C1404D" w:rsidRDefault="000A131D">
      <w:pPr>
        <w:pStyle w:val="Overskrift1"/>
        <w:numPr>
          <w:ilvl w:val="0"/>
          <w:numId w:val="12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</w:rPr>
        <w:lastRenderedPageBreak/>
        <w:t>Generelle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  <w:spacing w:val="-2"/>
        </w:rPr>
        <w:t>vilkår</w:t>
      </w:r>
    </w:p>
    <w:p w14:paraId="23F30926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801"/>
        </w:tabs>
        <w:spacing w:before="179"/>
        <w:ind w:left="801" w:hanging="681"/>
        <w:rPr>
          <w:rFonts w:ascii="Work Sans" w:hAnsi="Work Sans"/>
        </w:rPr>
      </w:pPr>
      <w:r w:rsidRPr="00C1404D">
        <w:rPr>
          <w:rFonts w:ascii="Work Sans" w:hAnsi="Work Sans"/>
        </w:rPr>
        <w:t>Særlige</w:t>
      </w:r>
      <w:r w:rsidRPr="00C1404D">
        <w:rPr>
          <w:rFonts w:ascii="Work Sans" w:hAnsi="Work Sans"/>
          <w:spacing w:val="-11"/>
        </w:rPr>
        <w:t xml:space="preserve"> </w:t>
      </w:r>
      <w:r w:rsidRPr="00C1404D">
        <w:rPr>
          <w:rFonts w:ascii="Work Sans" w:hAnsi="Work Sans"/>
        </w:rPr>
        <w:t>begrensninger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Selskapets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  <w:spacing w:val="-2"/>
        </w:rPr>
        <w:t>erstatningsplikt</w:t>
      </w:r>
    </w:p>
    <w:p w14:paraId="3DB2BB37" w14:textId="77777777" w:rsidR="00276599" w:rsidRPr="00C1404D" w:rsidRDefault="000A131D">
      <w:pPr>
        <w:pStyle w:val="Brdtekst"/>
        <w:spacing w:before="178" w:line="261" w:lineRule="auto"/>
        <w:ind w:left="120" w:right="198"/>
        <w:rPr>
          <w:rFonts w:ascii="Work Sans" w:hAnsi="Work Sans"/>
        </w:rPr>
      </w:pPr>
      <w:r w:rsidRPr="00C1404D">
        <w:rPr>
          <w:rFonts w:ascii="Work Sans" w:hAnsi="Work Sans"/>
        </w:rPr>
        <w:t>Selskapet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svarer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tap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skade,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økning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tap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skade,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som direkte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indirekte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forårsaket av eller står i sammenheng med</w:t>
      </w:r>
    </w:p>
    <w:p w14:paraId="0CC5009B" w14:textId="77777777" w:rsidR="00276599" w:rsidRPr="00C1404D" w:rsidRDefault="000A131D">
      <w:pPr>
        <w:pStyle w:val="Listeavsnitt"/>
        <w:numPr>
          <w:ilvl w:val="0"/>
          <w:numId w:val="4"/>
        </w:numPr>
        <w:tabs>
          <w:tab w:val="left" w:pos="346"/>
          <w:tab w:val="left" w:pos="348"/>
        </w:tabs>
        <w:spacing w:before="156" w:line="256" w:lineRule="auto"/>
        <w:ind w:right="586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Jordskjelv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og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vulkanske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utbrudd.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Denne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begrensningen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gjelder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i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den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utstrekning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det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ikke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uttrykkelig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er presisert i bransjevilkåret at den er fraveket.</w:t>
      </w:r>
    </w:p>
    <w:p w14:paraId="7CB4E2B1" w14:textId="77777777" w:rsidR="00276599" w:rsidRPr="00C1404D" w:rsidRDefault="000A131D">
      <w:pPr>
        <w:pStyle w:val="Listeavsnitt"/>
        <w:numPr>
          <w:ilvl w:val="0"/>
          <w:numId w:val="4"/>
        </w:numPr>
        <w:tabs>
          <w:tab w:val="left" w:pos="346"/>
          <w:tab w:val="left" w:pos="348"/>
        </w:tabs>
        <w:spacing w:before="163" w:line="259" w:lineRule="auto"/>
        <w:ind w:right="432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Krig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og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krigslignende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handlinger,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enten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krig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er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erklært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eller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ikke,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opprør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e.l.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alvorlige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forstyrrelser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av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den offentlige orden. Denne begrensning gjelder i den utstrekning det ikke er uttrykkelig presisert i forsikringsbeviset at den er fraveket.</w:t>
      </w:r>
    </w:p>
    <w:p w14:paraId="42699CD5" w14:textId="77777777" w:rsidR="00276599" w:rsidRPr="00C1404D" w:rsidRDefault="000A131D">
      <w:pPr>
        <w:pStyle w:val="Listeavsnitt"/>
        <w:numPr>
          <w:ilvl w:val="0"/>
          <w:numId w:val="4"/>
        </w:numPr>
        <w:tabs>
          <w:tab w:val="left" w:pos="346"/>
          <w:tab w:val="left" w:pos="348"/>
        </w:tabs>
        <w:spacing w:before="160" w:line="259" w:lineRule="auto"/>
        <w:ind w:right="106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Atomskade - uansett årsak - fra atomsubstans (se atomenergiloven av 12. mai 1972 nr. 28, § 1c og h). Unntaket gjelder ikke bruk av radioisotoper som angitt i lovens § 1c og som er lovlig i samsvar med lov om bruk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av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røntgenstråler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og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radium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m.v.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av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18.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juni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1938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nr.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1.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Denne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begrensningen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gjelder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i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den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utstrekning det ikke er uttrykkelig presisert i forsikringsbeviset at den er fraveket.</w:t>
      </w:r>
    </w:p>
    <w:p w14:paraId="200D4A43" w14:textId="77777777" w:rsidR="00276599" w:rsidRPr="00C1404D" w:rsidRDefault="00276599">
      <w:pPr>
        <w:pStyle w:val="Brdtekst"/>
        <w:spacing w:before="109"/>
        <w:rPr>
          <w:rFonts w:ascii="Work Sans" w:hAnsi="Work Sans"/>
        </w:rPr>
      </w:pPr>
    </w:p>
    <w:p w14:paraId="38E69FF7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Skjønn</w:t>
      </w:r>
    </w:p>
    <w:p w14:paraId="0293A658" w14:textId="77777777" w:rsidR="00276599" w:rsidRPr="00C1404D" w:rsidRDefault="000A131D">
      <w:pPr>
        <w:pStyle w:val="Brdtekst"/>
        <w:spacing w:before="178" w:line="256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adgang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å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kreve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skjønn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henhold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forsikringsvilkårene,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gjelder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følgende bestemmelser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 xml:space="preserve">om </w:t>
      </w:r>
      <w:r w:rsidRPr="00C1404D">
        <w:rPr>
          <w:rFonts w:ascii="Work Sans" w:hAnsi="Work Sans"/>
          <w:spacing w:val="-2"/>
        </w:rPr>
        <w:t>fremgangsmåten:</w:t>
      </w:r>
    </w:p>
    <w:p w14:paraId="756128C0" w14:textId="77777777" w:rsidR="00276599" w:rsidRPr="00C1404D" w:rsidRDefault="000A131D">
      <w:pPr>
        <w:pStyle w:val="Brdtekst"/>
        <w:spacing w:before="163" w:line="259" w:lineRule="auto"/>
        <w:ind w:left="120" w:right="508"/>
        <w:jc w:val="both"/>
        <w:rPr>
          <w:rFonts w:ascii="Work Sans" w:hAnsi="Work Sans"/>
        </w:rPr>
      </w:pPr>
      <w:r w:rsidRPr="00C1404D">
        <w:rPr>
          <w:rFonts w:ascii="Work Sans" w:hAnsi="Work Sans"/>
        </w:rPr>
        <w:t>Skjønn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avgis av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sakkyndige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uhildede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personer.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Hver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partene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velger 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skjønnsmann.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Hvis noen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av partene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ønsker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kan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han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velge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særskilt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skjønnsmann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bestemte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ting -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avbruddstap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 xml:space="preserve">bestemte </w:t>
      </w:r>
      <w:r w:rsidRPr="00C1404D">
        <w:rPr>
          <w:rFonts w:ascii="Work Sans" w:hAnsi="Work Sans"/>
          <w:spacing w:val="-2"/>
        </w:rPr>
        <w:t>spørsmål.</w:t>
      </w:r>
    </w:p>
    <w:p w14:paraId="2B654317" w14:textId="77777777" w:rsidR="00276599" w:rsidRPr="00C1404D" w:rsidRDefault="000A131D">
      <w:pPr>
        <w:pStyle w:val="Brdtekst"/>
        <w:tabs>
          <w:tab w:val="left" w:pos="8065"/>
        </w:tabs>
        <w:spacing w:before="160" w:line="259" w:lineRule="auto"/>
        <w:ind w:left="120" w:right="118"/>
        <w:rPr>
          <w:rFonts w:ascii="Work Sans" w:hAnsi="Work Sans"/>
        </w:rPr>
      </w:pPr>
      <w:r w:rsidRPr="00C1404D">
        <w:rPr>
          <w:rFonts w:ascii="Work Sans" w:hAnsi="Work Sans"/>
        </w:rPr>
        <w:t>Har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den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ene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partene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skriftlig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underrettet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den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annen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om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sitt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valg,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plikter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denne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innen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uke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etter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han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har mottatt underretningen å gi meddelelse om hvem han velger. Før skjønnet velger de to</w:t>
      </w:r>
      <w:r w:rsidRPr="00C1404D">
        <w:rPr>
          <w:rFonts w:ascii="Work Sans" w:hAnsi="Work Sans"/>
        </w:rPr>
        <w:tab/>
      </w:r>
      <w:r w:rsidRPr="00C1404D">
        <w:rPr>
          <w:rFonts w:ascii="Work Sans" w:hAnsi="Work Sans"/>
          <w:spacing w:val="-2"/>
        </w:rPr>
        <w:t>skjønnsmennene</w:t>
      </w:r>
      <w:r w:rsidRPr="00C1404D">
        <w:rPr>
          <w:rFonts w:ascii="Work Sans" w:hAnsi="Work Sans"/>
          <w:spacing w:val="80"/>
        </w:rPr>
        <w:t xml:space="preserve"> </w:t>
      </w:r>
      <w:r w:rsidRPr="00C1404D">
        <w:rPr>
          <w:rFonts w:ascii="Work Sans" w:hAnsi="Work Sans"/>
        </w:rPr>
        <w:t>en oppmann. Hvis noen av partene forlanger det, skal denne være bosatt utenfor</w:t>
      </w:r>
      <w:r w:rsidRPr="00C1404D">
        <w:rPr>
          <w:rFonts w:ascii="Work Sans" w:hAnsi="Work Sans"/>
          <w:spacing w:val="40"/>
        </w:rPr>
        <w:t xml:space="preserve"> </w:t>
      </w:r>
      <w:r w:rsidRPr="00C1404D">
        <w:rPr>
          <w:rFonts w:ascii="Work Sans" w:hAnsi="Work Sans"/>
        </w:rPr>
        <w:t>partenes hjemsted og utenfor den kommune hvor forsikringstilfellet er inntruffet. Unnlater en av partene å velge skjønnsmann, oppnevnes denne på hans vegne av by- eller herredsretten i den rettskrets hvor skjønnet foretas. Blir skjønnsmennene ikke enige om oppmann, oppnevnes denne på samme måte.</w:t>
      </w:r>
    </w:p>
    <w:p w14:paraId="52A85A4A" w14:textId="77366538" w:rsidR="00276599" w:rsidRPr="00C1404D" w:rsidRDefault="000A131D" w:rsidP="00C1404D">
      <w:pPr>
        <w:pStyle w:val="Brdtekst"/>
        <w:spacing w:before="159" w:line="259" w:lineRule="auto"/>
        <w:ind w:left="120" w:right="55"/>
        <w:rPr>
          <w:rFonts w:ascii="Work Sans" w:hAnsi="Work Sans"/>
        </w:rPr>
      </w:pPr>
      <w:r w:rsidRPr="00C1404D">
        <w:rPr>
          <w:rFonts w:ascii="Work Sans" w:hAnsi="Work Sans"/>
        </w:rPr>
        <w:t>Skjønnsmennene skal innhente de opplysninger og foreta de undersøkelser som de anser nødvendige.</w:t>
      </w:r>
      <w:r w:rsidRPr="00C1404D">
        <w:rPr>
          <w:rFonts w:ascii="Work Sans" w:hAnsi="Work Sans"/>
          <w:spacing w:val="40"/>
        </w:rPr>
        <w:t xml:space="preserve"> </w:t>
      </w:r>
      <w:r w:rsidRPr="00C1404D">
        <w:rPr>
          <w:rFonts w:ascii="Work Sans" w:hAnsi="Work Sans"/>
        </w:rPr>
        <w:t>De plikter å avgi sitt skjønn på grunnlag av forsikringsvilkårene. De to skjønnsmenn foretar verdsettelsen - besvarer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spørsmålene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avbruddstap -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uten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at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oppmannen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tilkalles.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Blir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enige,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tilkalles</w:t>
      </w:r>
      <w:r w:rsidRPr="00C1404D">
        <w:rPr>
          <w:rFonts w:ascii="Work Sans" w:hAnsi="Work Sans"/>
          <w:spacing w:val="34"/>
        </w:rPr>
        <w:t xml:space="preserve"> </w:t>
      </w:r>
      <w:r w:rsidRPr="00C1404D">
        <w:rPr>
          <w:rFonts w:ascii="Work Sans" w:hAnsi="Work Sans"/>
        </w:rPr>
        <w:t>oppmannen,</w:t>
      </w:r>
      <w:r w:rsidR="00C1404D">
        <w:rPr>
          <w:rFonts w:ascii="Work Sans" w:hAnsi="Work Sans"/>
          <w:lang w:val="nb-NO"/>
        </w:rPr>
        <w:t xml:space="preserve"> </w:t>
      </w:r>
      <w:r w:rsidRPr="00C1404D">
        <w:rPr>
          <w:rFonts w:ascii="Work Sans" w:hAnsi="Work Sans"/>
        </w:rPr>
        <w:t>som etter de samme regler avgir sitt skjønn over de punkter som skjønnsmennene er uenige</w:t>
      </w:r>
      <w:r w:rsidR="00C1404D">
        <w:rPr>
          <w:rFonts w:ascii="Work Sans" w:hAnsi="Work Sans"/>
          <w:lang w:val="nb-NO"/>
        </w:rPr>
        <w:t xml:space="preserve"> </w:t>
      </w:r>
      <w:r w:rsidRPr="00C1404D">
        <w:rPr>
          <w:rFonts w:ascii="Work Sans" w:hAnsi="Work Sans"/>
        </w:rPr>
        <w:t>om. Blir oppmannen tilkalt, beregnes erstatningen på grunnlag av dennes skjønn. Erstatningen skal likevel</w:t>
      </w:r>
      <w:r w:rsidR="00C1404D">
        <w:rPr>
          <w:rFonts w:ascii="Work Sans" w:hAnsi="Work Sans"/>
          <w:lang w:val="nb-NO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14"/>
        </w:rPr>
        <w:t xml:space="preserve"> </w:t>
      </w:r>
      <w:r w:rsidRPr="00C1404D">
        <w:rPr>
          <w:rFonts w:ascii="Work Sans" w:hAnsi="Work Sans"/>
        </w:rPr>
        <w:t>ligge utenfor de grenser som de to skjønnsmenns ansettelser vil medføre.</w:t>
      </w:r>
    </w:p>
    <w:p w14:paraId="1F9CA0DA" w14:textId="77777777" w:rsidR="00276599" w:rsidRPr="00C1404D" w:rsidRDefault="000A131D">
      <w:pPr>
        <w:pStyle w:val="Brdtekst"/>
        <w:spacing w:before="160" w:line="261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Partene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betaler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hver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sin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skjønnsmann.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Honorar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oppmannen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mulige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andre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omkostninger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skjønnet bæres av partene med en halvdel hver. Skjønnets verdsettelser er bindende for begge parter.</w:t>
      </w:r>
    </w:p>
    <w:p w14:paraId="0C198DDD" w14:textId="77777777" w:rsidR="00276599" w:rsidRPr="00C1404D" w:rsidRDefault="00276599">
      <w:pPr>
        <w:pStyle w:val="Brdtekst"/>
        <w:spacing w:before="104"/>
        <w:rPr>
          <w:rFonts w:ascii="Work Sans" w:hAnsi="Work Sans"/>
        </w:rPr>
      </w:pPr>
    </w:p>
    <w:p w14:paraId="4B641C25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</w:rPr>
        <w:t>Renter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  <w:spacing w:val="-2"/>
        </w:rPr>
        <w:t>erstatningsbeløpet</w:t>
      </w:r>
    </w:p>
    <w:p w14:paraId="5A988E82" w14:textId="77777777" w:rsidR="00276599" w:rsidRPr="00C1404D" w:rsidRDefault="000A131D">
      <w:pPr>
        <w:pStyle w:val="Brdtekst"/>
        <w:spacing w:before="178" w:line="256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Sikrede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har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krav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på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renter overensstemmende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reglene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§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8-4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§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18-4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Forsikringsavtaleloven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16. juni 1989, nr. 69. (FAL)</w:t>
      </w:r>
    </w:p>
    <w:p w14:paraId="299FED9D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776B7873" w14:textId="77777777" w:rsidR="00276599" w:rsidRPr="00C1404D" w:rsidRDefault="00276599">
      <w:pPr>
        <w:pStyle w:val="Brdtekst"/>
        <w:spacing w:before="111"/>
        <w:rPr>
          <w:rFonts w:ascii="Work Sans" w:hAnsi="Work Sans"/>
        </w:rPr>
      </w:pPr>
    </w:p>
    <w:p w14:paraId="70F8BA80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</w:rPr>
        <w:t>Følgene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4"/>
        </w:rPr>
        <w:t xml:space="preserve"> svik</w:t>
      </w:r>
    </w:p>
    <w:p w14:paraId="1117C1E8" w14:textId="77777777" w:rsidR="00276599" w:rsidRPr="00C1404D" w:rsidRDefault="000A131D">
      <w:pPr>
        <w:pStyle w:val="Brdtekst"/>
        <w:spacing w:before="179" w:line="259" w:lineRule="auto"/>
        <w:ind w:left="120" w:right="55"/>
        <w:rPr>
          <w:rFonts w:ascii="Work Sans" w:hAnsi="Work Sans"/>
        </w:rPr>
      </w:pPr>
      <w:r w:rsidRPr="00C1404D">
        <w:rPr>
          <w:rFonts w:ascii="Work Sans" w:hAnsi="Work Sans"/>
        </w:rPr>
        <w:lastRenderedPageBreak/>
        <w:t>Den som gjør seg skyldig i svik mot Selskapet, mister enhver rett etter forsikringsavtalen. Har forsikringstakeren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flere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forsikringsavtaler med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Selskapet,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mister forsikringstakeren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også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rett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erstatning</w:t>
      </w:r>
      <w:r w:rsidRPr="00C1404D">
        <w:rPr>
          <w:rFonts w:ascii="Work Sans" w:hAnsi="Work Sans"/>
          <w:spacing w:val="26"/>
        </w:rPr>
        <w:t xml:space="preserve"> </w:t>
      </w:r>
      <w:r w:rsidRPr="00C1404D">
        <w:rPr>
          <w:rFonts w:ascii="Work Sans" w:hAnsi="Work Sans"/>
        </w:rPr>
        <w:t>etter disse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samme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hendelse,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Selskapet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kan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si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opp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enhver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forsikringsavtale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forsikringstakeren,</w:t>
      </w:r>
      <w:r w:rsidRPr="00C1404D">
        <w:rPr>
          <w:rFonts w:ascii="Work Sans" w:hAnsi="Work Sans"/>
          <w:spacing w:val="52"/>
        </w:rPr>
        <w:t xml:space="preserve"> </w:t>
      </w:r>
      <w:r w:rsidRPr="00C1404D">
        <w:rPr>
          <w:rFonts w:ascii="Work Sans" w:hAnsi="Work Sans"/>
        </w:rPr>
        <w:t>jfr.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  <w:spacing w:val="-5"/>
        </w:rPr>
        <w:t>FAL</w:t>
      </w:r>
    </w:p>
    <w:p w14:paraId="57768911" w14:textId="77777777" w:rsidR="00276599" w:rsidRPr="00C1404D" w:rsidRDefault="000A131D">
      <w:pPr>
        <w:pStyle w:val="Brdtekst"/>
        <w:spacing w:before="1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§§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4-2,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4-3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8-1,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samt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13-2,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13-3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18-1,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jfr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også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punkt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13.9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under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Generelle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  <w:spacing w:val="-2"/>
        </w:rPr>
        <w:t>vilkår.</w:t>
      </w:r>
    </w:p>
    <w:p w14:paraId="21980C41" w14:textId="77777777" w:rsidR="00276599" w:rsidRPr="00C1404D" w:rsidRDefault="00276599">
      <w:pPr>
        <w:pStyle w:val="Brdtekst"/>
        <w:spacing w:before="126"/>
        <w:rPr>
          <w:rFonts w:ascii="Work Sans" w:hAnsi="Work Sans"/>
          <w:lang w:val="nb-NO"/>
        </w:rPr>
      </w:pPr>
    </w:p>
    <w:p w14:paraId="611AD3D5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</w:rPr>
        <w:t>Frist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å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gi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melding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om skade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å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foreta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rettslige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skritt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samt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  <w:spacing w:val="-2"/>
        </w:rPr>
        <w:t>foreldelse</w:t>
      </w:r>
    </w:p>
    <w:p w14:paraId="5D3D7163" w14:textId="32D40011" w:rsidR="00276599" w:rsidRPr="00C1404D" w:rsidRDefault="000A131D">
      <w:pPr>
        <w:pStyle w:val="Brdtekst"/>
        <w:tabs>
          <w:tab w:val="left" w:pos="9657"/>
        </w:tabs>
        <w:spacing w:before="178" w:line="256" w:lineRule="auto"/>
        <w:ind w:left="120" w:right="164"/>
        <w:rPr>
          <w:rFonts w:ascii="Work Sans" w:hAnsi="Work Sans"/>
        </w:rPr>
      </w:pPr>
      <w:r w:rsidRPr="00C1404D">
        <w:rPr>
          <w:rFonts w:ascii="Work Sans" w:hAnsi="Work Sans"/>
        </w:rPr>
        <w:t>Er ikke krav fremsatt innen tre år regnet fra utløpet av det år sikrede fikk eller burde skaffet seg kjennskap</w:t>
      </w:r>
      <w:r w:rsidR="00C1404D">
        <w:rPr>
          <w:rFonts w:ascii="Work Sans" w:hAnsi="Work Sans"/>
          <w:lang w:val="nb-NO"/>
        </w:rPr>
        <w:t xml:space="preserve"> </w:t>
      </w:r>
      <w:r w:rsidRPr="00C1404D">
        <w:rPr>
          <w:rFonts w:ascii="Work Sans" w:hAnsi="Work Sans"/>
          <w:spacing w:val="-4"/>
        </w:rPr>
        <w:t xml:space="preserve">til </w:t>
      </w:r>
      <w:r w:rsidRPr="00C1404D">
        <w:rPr>
          <w:rFonts w:ascii="Work Sans" w:hAnsi="Work Sans"/>
        </w:rPr>
        <w:t>de omstendigheter som begrunner det, er Selskapet fri for ansvar.</w:t>
      </w:r>
    </w:p>
    <w:p w14:paraId="1933C918" w14:textId="4C3177AE" w:rsidR="00276599" w:rsidRPr="00C1404D" w:rsidRDefault="000A131D">
      <w:pPr>
        <w:pStyle w:val="Brdtekst"/>
        <w:tabs>
          <w:tab w:val="left" w:pos="8065"/>
          <w:tab w:val="left" w:pos="8293"/>
        </w:tabs>
        <w:spacing w:before="163" w:line="259" w:lineRule="auto"/>
        <w:ind w:left="120" w:right="118"/>
        <w:rPr>
          <w:rFonts w:ascii="Work Sans" w:hAnsi="Work Sans"/>
        </w:rPr>
      </w:pPr>
      <w:r w:rsidRPr="00C1404D">
        <w:rPr>
          <w:rFonts w:ascii="Work Sans" w:hAnsi="Work Sans"/>
        </w:rPr>
        <w:t>Selv om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sikrede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har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fremmet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krav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innen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utløpet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foreldelsesfristen,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blir Selskapet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fri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ansvar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hvis</w:t>
      </w:r>
      <w:r w:rsidRPr="00C1404D">
        <w:rPr>
          <w:rFonts w:ascii="Work Sans" w:hAnsi="Work Sans"/>
          <w:spacing w:val="80"/>
        </w:rPr>
        <w:t xml:space="preserve"> </w:t>
      </w:r>
      <w:r w:rsidRPr="00C1404D">
        <w:rPr>
          <w:rFonts w:ascii="Work Sans" w:hAnsi="Work Sans"/>
        </w:rPr>
        <w:t>sikrede ikke har anlagt sak eller krevet nemndbehandling innen seks måneder regnet fra den dag</w:t>
      </w:r>
      <w:r w:rsidR="00C1404D">
        <w:rPr>
          <w:rFonts w:ascii="Work Sans" w:hAnsi="Work Sans"/>
          <w:lang w:val="nb-NO"/>
        </w:rPr>
        <w:t xml:space="preserve"> </w:t>
      </w:r>
      <w:r w:rsidRPr="00C1404D">
        <w:rPr>
          <w:rFonts w:ascii="Work Sans" w:hAnsi="Work Sans"/>
        </w:rPr>
        <w:t>Selskapet</w:t>
      </w:r>
      <w:r w:rsidRPr="00C1404D">
        <w:rPr>
          <w:rFonts w:ascii="Work Sans" w:hAnsi="Work Sans"/>
          <w:spacing w:val="-14"/>
        </w:rPr>
        <w:t xml:space="preserve"> </w:t>
      </w:r>
      <w:r w:rsidRPr="00C1404D">
        <w:rPr>
          <w:rFonts w:ascii="Work Sans" w:hAnsi="Work Sans"/>
        </w:rPr>
        <w:t>skriftlig har meddelt ham at Selskapet ikke anser seg ansvarlig og samtidig har minnet ham om</w:t>
      </w:r>
      <w:r w:rsidR="00C1404D">
        <w:rPr>
          <w:rFonts w:ascii="Work Sans" w:hAnsi="Work Sans"/>
          <w:lang w:val="nb-NO"/>
        </w:rPr>
        <w:t xml:space="preserve"> </w:t>
      </w:r>
      <w:r w:rsidRPr="00C1404D">
        <w:rPr>
          <w:rFonts w:ascii="Work Sans" w:hAnsi="Work Sans"/>
        </w:rPr>
        <w:t>fristen, dens</w:t>
      </w:r>
      <w:r w:rsidRPr="00C1404D">
        <w:rPr>
          <w:rFonts w:ascii="Work Sans" w:hAnsi="Work Sans"/>
          <w:spacing w:val="40"/>
        </w:rPr>
        <w:t xml:space="preserve"> </w:t>
      </w:r>
      <w:r w:rsidRPr="00C1404D">
        <w:rPr>
          <w:rFonts w:ascii="Work Sans" w:hAnsi="Work Sans"/>
        </w:rPr>
        <w:t>lengde, hvordan den avbrytes og følgene av at den oversittes, jfr. lov om yrkesskadeforsikring</w:t>
      </w:r>
      <w:r w:rsidRPr="00C1404D">
        <w:rPr>
          <w:rFonts w:ascii="Work Sans" w:hAnsi="Work Sans"/>
          <w:spacing w:val="40"/>
        </w:rPr>
        <w:t xml:space="preserve"> </w:t>
      </w:r>
      <w:r w:rsidRPr="00C1404D">
        <w:rPr>
          <w:rFonts w:ascii="Work Sans" w:hAnsi="Work Sans"/>
        </w:rPr>
        <w:t>§ 15.</w:t>
      </w:r>
    </w:p>
    <w:p w14:paraId="72B6674C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225E3CF4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</w:rPr>
        <w:t>Oppsigelse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  <w:spacing w:val="-2"/>
        </w:rPr>
        <w:t>forsikringstiden</w:t>
      </w:r>
    </w:p>
    <w:p w14:paraId="14552D44" w14:textId="77777777" w:rsidR="00276599" w:rsidRPr="00C1404D" w:rsidRDefault="000A131D">
      <w:pPr>
        <w:pStyle w:val="Brdtekst"/>
        <w:spacing w:before="178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Selskapet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kan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si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opp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  <w:spacing w:val="-2"/>
        </w:rPr>
        <w:t>forsikringen</w:t>
      </w:r>
    </w:p>
    <w:p w14:paraId="22B64E44" w14:textId="77777777" w:rsidR="00276599" w:rsidRPr="00C1404D" w:rsidRDefault="000A131D">
      <w:pPr>
        <w:pStyle w:val="Listeavsnitt"/>
        <w:numPr>
          <w:ilvl w:val="0"/>
          <w:numId w:val="3"/>
        </w:numPr>
        <w:tabs>
          <w:tab w:val="left" w:pos="572"/>
        </w:tabs>
        <w:spacing w:before="178" w:line="256" w:lineRule="auto"/>
        <w:ind w:right="230" w:firstLine="0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Hvis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det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er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gitt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uriktige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eller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ufullstendige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opplysninger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om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risikoen,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med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14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dagers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varsel,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jfr.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FAL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§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4-3 eller § 13-3.</w:t>
      </w:r>
    </w:p>
    <w:p w14:paraId="46E541E5" w14:textId="77777777" w:rsidR="00276599" w:rsidRPr="00C1404D" w:rsidRDefault="000A131D">
      <w:pPr>
        <w:pStyle w:val="Listeavsnitt"/>
        <w:numPr>
          <w:ilvl w:val="0"/>
          <w:numId w:val="3"/>
        </w:numPr>
        <w:tabs>
          <w:tab w:val="left" w:pos="572"/>
        </w:tabs>
        <w:spacing w:before="163" w:line="261" w:lineRule="auto"/>
        <w:ind w:right="273" w:firstLine="0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Hvis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det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foreligger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svik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i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forbindelse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med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opplysninger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om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risikoen,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med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øyeblikkelig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virkning,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jfr.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FAL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§ 4-3 eller § 13-3.</w:t>
      </w:r>
    </w:p>
    <w:p w14:paraId="641DDB0F" w14:textId="77777777" w:rsidR="00276599" w:rsidRPr="00C1404D" w:rsidRDefault="000A131D">
      <w:pPr>
        <w:pStyle w:val="Listeavsnitt"/>
        <w:numPr>
          <w:ilvl w:val="0"/>
          <w:numId w:val="3"/>
        </w:numPr>
        <w:tabs>
          <w:tab w:val="left" w:pos="572"/>
        </w:tabs>
        <w:spacing w:before="156"/>
        <w:ind w:left="572" w:hanging="224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Hvis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det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foreligger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svik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ved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skadeoppgjøret,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med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en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ukes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varsel,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jfr.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FAL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§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8-1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eller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§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18-</w:t>
      </w:r>
      <w:r w:rsidRPr="00C1404D">
        <w:rPr>
          <w:rFonts w:ascii="Work Sans" w:hAnsi="Work Sans"/>
          <w:spacing w:val="-5"/>
          <w:sz w:val="20"/>
        </w:rPr>
        <w:t>1.</w:t>
      </w:r>
    </w:p>
    <w:p w14:paraId="6869CBBA" w14:textId="77777777" w:rsidR="00276599" w:rsidRPr="00C1404D" w:rsidRDefault="000A131D">
      <w:pPr>
        <w:pStyle w:val="Listeavsnitt"/>
        <w:numPr>
          <w:ilvl w:val="0"/>
          <w:numId w:val="3"/>
        </w:numPr>
        <w:tabs>
          <w:tab w:val="left" w:pos="572"/>
        </w:tabs>
        <w:spacing w:before="178" w:line="259" w:lineRule="auto"/>
        <w:ind w:right="310" w:firstLine="0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Etter inntruffet skade hvis sikrede har voldt skaden forsettlig, eller sikrede har forsømt å overholde en sikkerhetsforskrift, eller skadeforløpet viser stort avvik fra det normale, eller det i løpet av de siste 12 måneder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har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vært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minst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3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skader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til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sammen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under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denne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og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andre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avtaler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med</w:t>
      </w:r>
      <w:r w:rsidRPr="00C1404D">
        <w:rPr>
          <w:rFonts w:ascii="Work Sans" w:hAnsi="Work Sans"/>
          <w:spacing w:val="-1"/>
          <w:sz w:val="20"/>
        </w:rPr>
        <w:t xml:space="preserve"> </w:t>
      </w:r>
      <w:r w:rsidRPr="00C1404D">
        <w:rPr>
          <w:rFonts w:ascii="Work Sans" w:hAnsi="Work Sans"/>
          <w:sz w:val="20"/>
        </w:rPr>
        <w:t>Selskapet.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Oppsigelses- fristen er 2 måneder, jfr. FAL § 3-3 eller § 12-4.</w:t>
      </w:r>
    </w:p>
    <w:p w14:paraId="3DB99362" w14:textId="77777777" w:rsidR="00276599" w:rsidRPr="00C1404D" w:rsidRDefault="000A131D">
      <w:pPr>
        <w:pStyle w:val="Listeavsnitt"/>
        <w:numPr>
          <w:ilvl w:val="0"/>
          <w:numId w:val="3"/>
        </w:numPr>
        <w:tabs>
          <w:tab w:val="left" w:pos="572"/>
        </w:tabs>
        <w:spacing w:before="159" w:line="259" w:lineRule="auto"/>
        <w:ind w:right="154" w:firstLine="0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Med 2 måneders frist der bruken av forsikrings-gjenstanden eller sikredes virksomhet endres i forsikringstiden på en måte som innebærer at Selskapet ikke ville ha overtatt forsikringen om det nye forholdet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hadde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foreligget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ved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forsikringstidens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begynnelse,</w:t>
      </w:r>
      <w:r w:rsidRPr="00C1404D">
        <w:rPr>
          <w:rFonts w:ascii="Work Sans" w:hAnsi="Work Sans"/>
          <w:spacing w:val="-3"/>
          <w:sz w:val="20"/>
        </w:rPr>
        <w:t xml:space="preserve"> </w:t>
      </w:r>
      <w:r w:rsidRPr="00C1404D">
        <w:rPr>
          <w:rFonts w:ascii="Work Sans" w:hAnsi="Work Sans"/>
          <w:sz w:val="20"/>
        </w:rPr>
        <w:t>eller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er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av</w:t>
      </w:r>
      <w:r w:rsidRPr="00C1404D">
        <w:rPr>
          <w:rFonts w:ascii="Work Sans" w:hAnsi="Work Sans"/>
          <w:spacing w:val="-2"/>
          <w:sz w:val="20"/>
        </w:rPr>
        <w:t xml:space="preserve"> </w:t>
      </w:r>
      <w:r w:rsidRPr="00C1404D">
        <w:rPr>
          <w:rFonts w:ascii="Work Sans" w:hAnsi="Work Sans"/>
          <w:sz w:val="20"/>
        </w:rPr>
        <w:t>betydning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for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Selskapets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mulighet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til å gjenforsikre, jfr. FAL § 3-3 eller § 12-4.</w:t>
      </w:r>
    </w:p>
    <w:p w14:paraId="1357F743" w14:textId="77777777" w:rsidR="00276599" w:rsidRPr="00C1404D" w:rsidRDefault="000A131D">
      <w:pPr>
        <w:pStyle w:val="Listeavsnitt"/>
        <w:numPr>
          <w:ilvl w:val="0"/>
          <w:numId w:val="3"/>
        </w:numPr>
        <w:tabs>
          <w:tab w:val="left" w:pos="572"/>
        </w:tabs>
        <w:spacing w:before="161"/>
        <w:ind w:left="572" w:hanging="224"/>
        <w:rPr>
          <w:rFonts w:ascii="Work Sans" w:hAnsi="Work Sans"/>
          <w:sz w:val="20"/>
        </w:rPr>
      </w:pPr>
      <w:r w:rsidRPr="00C1404D">
        <w:rPr>
          <w:rFonts w:ascii="Work Sans" w:hAnsi="Work Sans"/>
          <w:sz w:val="20"/>
        </w:rPr>
        <w:t>Med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2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måneders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frist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ved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gjentatte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mislighold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av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premiebetalingen,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jfr.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FAL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§</w:t>
      </w:r>
      <w:r w:rsidRPr="00C1404D">
        <w:rPr>
          <w:rFonts w:ascii="Work Sans" w:hAnsi="Work Sans"/>
          <w:spacing w:val="-5"/>
          <w:sz w:val="20"/>
        </w:rPr>
        <w:t xml:space="preserve"> </w:t>
      </w:r>
      <w:r w:rsidRPr="00C1404D">
        <w:rPr>
          <w:rFonts w:ascii="Work Sans" w:hAnsi="Work Sans"/>
          <w:sz w:val="20"/>
        </w:rPr>
        <w:t>3-3</w:t>
      </w:r>
      <w:r w:rsidRPr="00C1404D">
        <w:rPr>
          <w:rFonts w:ascii="Work Sans" w:hAnsi="Work Sans"/>
          <w:spacing w:val="-4"/>
          <w:sz w:val="20"/>
        </w:rPr>
        <w:t xml:space="preserve"> </w:t>
      </w:r>
      <w:r w:rsidRPr="00C1404D">
        <w:rPr>
          <w:rFonts w:ascii="Work Sans" w:hAnsi="Work Sans"/>
          <w:sz w:val="20"/>
        </w:rPr>
        <w:t>eller</w:t>
      </w:r>
      <w:r w:rsidRPr="00C1404D">
        <w:rPr>
          <w:rFonts w:ascii="Work Sans" w:hAnsi="Work Sans"/>
          <w:spacing w:val="-7"/>
          <w:sz w:val="20"/>
        </w:rPr>
        <w:t xml:space="preserve"> </w:t>
      </w:r>
      <w:r w:rsidRPr="00C1404D">
        <w:rPr>
          <w:rFonts w:ascii="Work Sans" w:hAnsi="Work Sans"/>
          <w:sz w:val="20"/>
        </w:rPr>
        <w:t>§</w:t>
      </w:r>
      <w:r w:rsidRPr="00C1404D">
        <w:rPr>
          <w:rFonts w:ascii="Work Sans" w:hAnsi="Work Sans"/>
          <w:spacing w:val="-6"/>
          <w:sz w:val="20"/>
        </w:rPr>
        <w:t xml:space="preserve"> </w:t>
      </w:r>
      <w:r w:rsidRPr="00C1404D">
        <w:rPr>
          <w:rFonts w:ascii="Work Sans" w:hAnsi="Work Sans"/>
          <w:sz w:val="20"/>
        </w:rPr>
        <w:t>12-</w:t>
      </w:r>
      <w:r w:rsidRPr="00C1404D">
        <w:rPr>
          <w:rFonts w:ascii="Work Sans" w:hAnsi="Work Sans"/>
          <w:spacing w:val="-5"/>
          <w:sz w:val="20"/>
        </w:rPr>
        <w:t>4.</w:t>
      </w:r>
    </w:p>
    <w:p w14:paraId="3EBA66A6" w14:textId="77777777" w:rsidR="00276599" w:rsidRPr="00C1404D" w:rsidRDefault="000A131D">
      <w:pPr>
        <w:pStyle w:val="Brdtekst"/>
        <w:spacing w:before="82" w:line="261" w:lineRule="auto"/>
        <w:ind w:left="348" w:right="214"/>
        <w:rPr>
          <w:rFonts w:ascii="Work Sans" w:hAnsi="Work Sans"/>
        </w:rPr>
      </w:pPr>
      <w:r w:rsidRPr="00C1404D">
        <w:rPr>
          <w:rFonts w:ascii="Work Sans" w:hAnsi="Work Sans"/>
        </w:rPr>
        <w:t>Forsikringstakeren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kan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si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opp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avtalen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dersom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forsikrings-behovet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bortfaller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foreligger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andre særlige grunner, jfr. FAL § 3-2, 2. ledd eller § 3-6.</w:t>
      </w:r>
    </w:p>
    <w:p w14:paraId="06A9A089" w14:textId="77777777" w:rsidR="00276599" w:rsidRPr="00C1404D" w:rsidRDefault="00276599">
      <w:pPr>
        <w:pStyle w:val="Brdtekst"/>
        <w:spacing w:before="105"/>
        <w:rPr>
          <w:rFonts w:ascii="Work Sans" w:hAnsi="Work Sans"/>
        </w:rPr>
      </w:pPr>
    </w:p>
    <w:p w14:paraId="3480521B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</w:rPr>
        <w:t>Varighet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forsikringsavtalen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beregning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19"/>
        </w:rPr>
        <w:t xml:space="preserve"> </w:t>
      </w:r>
      <w:r w:rsidRPr="00C1404D">
        <w:rPr>
          <w:rFonts w:ascii="Work Sans" w:hAnsi="Work Sans"/>
          <w:spacing w:val="-2"/>
        </w:rPr>
        <w:t>premie</w:t>
      </w:r>
    </w:p>
    <w:p w14:paraId="39DAA156" w14:textId="77777777" w:rsidR="00276599" w:rsidRPr="00C1404D" w:rsidRDefault="000A131D">
      <w:pPr>
        <w:pStyle w:val="Brdtekst"/>
        <w:spacing w:before="178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Forsikringen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gjelder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fra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tidspunkt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avtale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vedtatt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partene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fra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en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senere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avtalt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dato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  <w:spacing w:val="-5"/>
        </w:rPr>
        <w:t>kl.</w:t>
      </w:r>
    </w:p>
    <w:p w14:paraId="136C3DAE" w14:textId="77777777" w:rsidR="00276599" w:rsidRPr="00C1404D" w:rsidRDefault="000A131D">
      <w:pPr>
        <w:pStyle w:val="Brdtekst"/>
        <w:spacing w:before="17" w:line="259" w:lineRule="auto"/>
        <w:ind w:left="120" w:right="198"/>
        <w:rPr>
          <w:rFonts w:ascii="Work Sans" w:hAnsi="Work Sans"/>
        </w:rPr>
      </w:pPr>
      <w:r w:rsidRPr="00C1404D">
        <w:rPr>
          <w:rFonts w:ascii="Work Sans" w:hAnsi="Work Sans"/>
        </w:rPr>
        <w:t>00.00.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Forsikringen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gjelder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kl.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00.00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siste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dato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avtale-perioden.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Tilsvarende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gjelder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senere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fornyelser. Det er en forutsetning at premien blir betalt innen den tid som fremgår av betalingsvarselet. Hvis det er en forutsetning at premien skal være betalt før Selskapets ansvar begynner å løpe fremgår dette av forsikringsbeviset for den enkelte dekning.</w:t>
      </w:r>
    </w:p>
    <w:p w14:paraId="3A870318" w14:textId="77777777" w:rsidR="00276599" w:rsidRDefault="000A131D">
      <w:pPr>
        <w:pStyle w:val="Brdtekst"/>
        <w:spacing w:before="161" w:line="256" w:lineRule="auto"/>
        <w:ind w:left="120"/>
        <w:rPr>
          <w:rFonts w:ascii="Work Sans" w:hAnsi="Work Sans"/>
          <w:lang w:val="nb-NO"/>
        </w:rPr>
      </w:pP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terminvis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premiebetaling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delvis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betaling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svarer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Selskapet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bare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skader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inntreffer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det tidsrommet det er betalt premie for.</w:t>
      </w:r>
    </w:p>
    <w:p w14:paraId="61F536AA" w14:textId="77777777" w:rsidR="00C1404D" w:rsidRDefault="00C1404D">
      <w:pPr>
        <w:pStyle w:val="Brdtekst"/>
        <w:spacing w:before="161" w:line="256" w:lineRule="auto"/>
        <w:ind w:left="120"/>
        <w:rPr>
          <w:rFonts w:ascii="Work Sans" w:hAnsi="Work Sans"/>
          <w:lang w:val="nb-NO"/>
        </w:rPr>
      </w:pPr>
    </w:p>
    <w:p w14:paraId="6A30CDEB" w14:textId="77777777" w:rsidR="00C1404D" w:rsidRPr="00C1404D" w:rsidRDefault="00C1404D">
      <w:pPr>
        <w:pStyle w:val="Brdtekst"/>
        <w:spacing w:before="161" w:line="256" w:lineRule="auto"/>
        <w:ind w:left="120"/>
        <w:rPr>
          <w:rFonts w:ascii="Work Sans" w:hAnsi="Work Sans"/>
          <w:lang w:val="nb-NO"/>
        </w:rPr>
      </w:pPr>
    </w:p>
    <w:p w14:paraId="688E831D" w14:textId="77777777" w:rsidR="00276599" w:rsidRPr="00C1404D" w:rsidRDefault="000A131D">
      <w:pPr>
        <w:pStyle w:val="Brdtekst"/>
        <w:spacing w:before="163" w:line="259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lastRenderedPageBreak/>
        <w:t>Dersom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premien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endring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utvidelse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forsikringen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betales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innen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betalingsfristen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vil endringen/utvidelsen bli annullert.</w:t>
      </w:r>
    </w:p>
    <w:p w14:paraId="3E48CFBE" w14:textId="77777777" w:rsidR="00276599" w:rsidRPr="00C1404D" w:rsidRDefault="000A131D">
      <w:pPr>
        <w:pStyle w:val="Brdtekst"/>
        <w:spacing w:before="161" w:line="256" w:lineRule="auto"/>
        <w:ind w:left="120" w:right="198"/>
        <w:rPr>
          <w:rFonts w:ascii="Work Sans" w:hAnsi="Work Sans"/>
        </w:rPr>
      </w:pPr>
      <w:r w:rsidRPr="00C1404D">
        <w:rPr>
          <w:rFonts w:ascii="Work Sans" w:hAnsi="Work Sans"/>
        </w:rPr>
        <w:t>Opphører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løpende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forsikring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forsikringstiden,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godskrives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premie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etter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forholdet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mellom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den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forsikringstid det er betalt premie for og gjenværende forsikringstid.</w:t>
      </w:r>
    </w:p>
    <w:p w14:paraId="0A568E8F" w14:textId="77777777" w:rsidR="00276599" w:rsidRPr="00C1404D" w:rsidRDefault="000A131D">
      <w:pPr>
        <w:pStyle w:val="Brdtekst"/>
        <w:spacing w:before="163" w:line="259" w:lineRule="auto"/>
        <w:ind w:left="120" w:right="262"/>
        <w:jc w:val="both"/>
        <w:rPr>
          <w:rFonts w:ascii="Work Sans" w:hAnsi="Work Sans"/>
        </w:rPr>
      </w:pPr>
      <w:r w:rsidRPr="00C1404D">
        <w:rPr>
          <w:rFonts w:ascii="Work Sans" w:hAnsi="Work Sans"/>
        </w:rPr>
        <w:t>Dersom betalingsfristen ved 2.gangs varsel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ikke over-holdes, opphører forsikringsavtalen helt eller delvis på grunn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manglende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betaling.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Selskapet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har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slike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tilfeller krav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på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premie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 den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tid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forsikringen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har</w:t>
      </w:r>
      <w:r w:rsidRPr="00C1404D">
        <w:rPr>
          <w:rFonts w:ascii="Work Sans" w:hAnsi="Work Sans"/>
          <w:spacing w:val="80"/>
          <w:w w:val="150"/>
        </w:rPr>
        <w:t xml:space="preserve"> </w:t>
      </w:r>
      <w:r w:rsidRPr="00C1404D">
        <w:rPr>
          <w:rFonts w:ascii="Work Sans" w:hAnsi="Work Sans"/>
        </w:rPr>
        <w:t>vært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 kraft etter følgende skala:</w:t>
      </w:r>
    </w:p>
    <w:p w14:paraId="35A7B1F5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7D62CBB5" w14:textId="77777777" w:rsidR="00276599" w:rsidRPr="00C1404D" w:rsidRDefault="00276599">
      <w:pPr>
        <w:pStyle w:val="Brdtekst"/>
        <w:spacing w:before="108"/>
        <w:rPr>
          <w:rFonts w:ascii="Work Sans" w:hAnsi="Work Sans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5156"/>
      </w:tblGrid>
      <w:tr w:rsidR="00276599" w:rsidRPr="00C1404D" w14:paraId="61507FBF" w14:textId="77777777" w:rsidTr="00C1404D">
        <w:trPr>
          <w:trHeight w:val="304"/>
        </w:trPr>
        <w:tc>
          <w:tcPr>
            <w:tcW w:w="2662" w:type="dxa"/>
            <w:shd w:val="clear" w:color="auto" w:fill="252E9E"/>
          </w:tcPr>
          <w:p w14:paraId="522DD870" w14:textId="77777777" w:rsidR="00276599" w:rsidRPr="00C1404D" w:rsidRDefault="000A131D">
            <w:pPr>
              <w:pStyle w:val="TableParagraph"/>
              <w:spacing w:line="229" w:lineRule="exact"/>
              <w:ind w:left="67" w:right="63"/>
              <w:rPr>
                <w:rFonts w:ascii="Work Sans" w:hAnsi="Work Sans"/>
                <w:b/>
                <w:sz w:val="20"/>
              </w:rPr>
            </w:pPr>
            <w:r w:rsidRPr="00C1404D">
              <w:rPr>
                <w:rFonts w:ascii="Work Sans" w:hAnsi="Work Sans"/>
                <w:b/>
                <w:color w:val="FFFFFF"/>
                <w:sz w:val="20"/>
              </w:rPr>
              <w:t>Skadelidtes</w:t>
            </w:r>
            <w:r w:rsidRPr="00C1404D">
              <w:rPr>
                <w:rFonts w:ascii="Work Sans" w:hAnsi="Work Sans"/>
                <w:b/>
                <w:color w:val="FFFFFF"/>
                <w:spacing w:val="-14"/>
                <w:sz w:val="20"/>
              </w:rPr>
              <w:t xml:space="preserve"> </w:t>
            </w:r>
            <w:r w:rsidRPr="00C1404D">
              <w:rPr>
                <w:rFonts w:ascii="Work Sans" w:hAnsi="Work Sans"/>
                <w:b/>
                <w:color w:val="FFFFFF"/>
                <w:spacing w:val="-4"/>
                <w:sz w:val="20"/>
              </w:rPr>
              <w:t>alder</w:t>
            </w:r>
          </w:p>
        </w:tc>
        <w:tc>
          <w:tcPr>
            <w:tcW w:w="5156" w:type="dxa"/>
            <w:shd w:val="clear" w:color="auto" w:fill="252E9E"/>
          </w:tcPr>
          <w:p w14:paraId="43D519ED" w14:textId="77777777" w:rsidR="00276599" w:rsidRPr="00C1404D" w:rsidRDefault="000A131D">
            <w:pPr>
              <w:pStyle w:val="TableParagraph"/>
              <w:spacing w:line="230" w:lineRule="exact"/>
              <w:ind w:right="87"/>
              <w:rPr>
                <w:rFonts w:ascii="Work Sans" w:hAnsi="Work Sans"/>
                <w:b/>
                <w:sz w:val="20"/>
              </w:rPr>
            </w:pPr>
            <w:r w:rsidRPr="00C1404D">
              <w:rPr>
                <w:rFonts w:ascii="Work Sans" w:hAnsi="Work Sans"/>
                <w:b/>
                <w:color w:val="FFFFFF"/>
                <w:sz w:val="20"/>
              </w:rPr>
              <w:t>Erstatning</w:t>
            </w:r>
            <w:r w:rsidRPr="00C1404D">
              <w:rPr>
                <w:rFonts w:ascii="Work Sans" w:hAnsi="Work Sans"/>
                <w:b/>
                <w:color w:val="FFFFFF"/>
                <w:spacing w:val="-14"/>
                <w:sz w:val="20"/>
              </w:rPr>
              <w:t xml:space="preserve"> </w:t>
            </w:r>
            <w:r w:rsidRPr="00C1404D">
              <w:rPr>
                <w:rFonts w:ascii="Work Sans" w:hAnsi="Work Sans"/>
                <w:b/>
                <w:color w:val="FFFFFF"/>
                <w:sz w:val="20"/>
              </w:rPr>
              <w:t xml:space="preserve">årlige </w:t>
            </w:r>
            <w:r w:rsidRPr="00C1404D">
              <w:rPr>
                <w:rFonts w:ascii="Work Sans" w:hAnsi="Work Sans"/>
                <w:b/>
                <w:color w:val="FFFFFF"/>
                <w:spacing w:val="-2"/>
                <w:sz w:val="20"/>
              </w:rPr>
              <w:t xml:space="preserve">merutgifter </w:t>
            </w:r>
            <w:r w:rsidRPr="00C1404D">
              <w:rPr>
                <w:rFonts w:ascii="Work Sans" w:hAnsi="Work Sans"/>
                <w:b/>
                <w:color w:val="FFFFFF"/>
                <w:sz w:val="20"/>
              </w:rPr>
              <w:t>multiplisert</w:t>
            </w:r>
            <w:r w:rsidRPr="00C1404D">
              <w:rPr>
                <w:rFonts w:ascii="Work Sans" w:hAnsi="Work Sans"/>
                <w:b/>
                <w:color w:val="FFFFFF"/>
                <w:spacing w:val="-6"/>
                <w:sz w:val="20"/>
              </w:rPr>
              <w:t xml:space="preserve"> </w:t>
            </w:r>
            <w:r w:rsidRPr="00C1404D">
              <w:rPr>
                <w:rFonts w:ascii="Work Sans" w:hAnsi="Work Sans"/>
                <w:b/>
                <w:color w:val="FFFFFF"/>
                <w:sz w:val="20"/>
              </w:rPr>
              <w:t>med</w:t>
            </w:r>
          </w:p>
        </w:tc>
      </w:tr>
      <w:tr w:rsidR="00276599" w:rsidRPr="00C1404D" w14:paraId="46548CF6" w14:textId="77777777" w:rsidTr="00C1404D">
        <w:trPr>
          <w:trHeight w:val="230"/>
        </w:trPr>
        <w:tc>
          <w:tcPr>
            <w:tcW w:w="2662" w:type="dxa"/>
          </w:tcPr>
          <w:p w14:paraId="6841BCBE" w14:textId="77777777" w:rsidR="00276599" w:rsidRPr="00C1404D" w:rsidRDefault="000A131D">
            <w:pPr>
              <w:pStyle w:val="TableParagraph"/>
              <w:ind w:left="67" w:right="6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Inntil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1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2"/>
                <w:sz w:val="20"/>
              </w:rPr>
              <w:t>måned</w:t>
            </w:r>
          </w:p>
        </w:tc>
        <w:tc>
          <w:tcPr>
            <w:tcW w:w="5156" w:type="dxa"/>
          </w:tcPr>
          <w:p w14:paraId="3CF2B69E" w14:textId="77777777" w:rsidR="00276599" w:rsidRPr="00C1404D" w:rsidRDefault="000A131D">
            <w:pPr>
              <w:pStyle w:val="TableParagraph"/>
              <w:ind w:right="95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20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</w:tr>
      <w:tr w:rsidR="00276599" w:rsidRPr="00C1404D" w14:paraId="379D9C19" w14:textId="77777777" w:rsidTr="00C1404D">
        <w:trPr>
          <w:trHeight w:val="230"/>
        </w:trPr>
        <w:tc>
          <w:tcPr>
            <w:tcW w:w="2662" w:type="dxa"/>
          </w:tcPr>
          <w:p w14:paraId="34B090BC" w14:textId="77777777" w:rsidR="00276599" w:rsidRPr="00C1404D" w:rsidRDefault="000A131D">
            <w:pPr>
              <w:pStyle w:val="TableParagraph"/>
              <w:ind w:left="67" w:right="6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Inntil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2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2"/>
                <w:sz w:val="20"/>
              </w:rPr>
              <w:t>måneder</w:t>
            </w:r>
          </w:p>
        </w:tc>
        <w:tc>
          <w:tcPr>
            <w:tcW w:w="5156" w:type="dxa"/>
          </w:tcPr>
          <w:p w14:paraId="74AD4E31" w14:textId="77777777" w:rsidR="00276599" w:rsidRPr="00C1404D" w:rsidRDefault="000A131D">
            <w:pPr>
              <w:pStyle w:val="TableParagraph"/>
              <w:ind w:right="95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30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</w:tr>
      <w:tr w:rsidR="00276599" w:rsidRPr="00C1404D" w14:paraId="7EC68928" w14:textId="77777777" w:rsidTr="00C1404D">
        <w:trPr>
          <w:trHeight w:val="230"/>
        </w:trPr>
        <w:tc>
          <w:tcPr>
            <w:tcW w:w="2662" w:type="dxa"/>
          </w:tcPr>
          <w:p w14:paraId="347A2CF2" w14:textId="77777777" w:rsidR="00276599" w:rsidRPr="00C1404D" w:rsidRDefault="000A131D">
            <w:pPr>
              <w:pStyle w:val="TableParagraph"/>
              <w:ind w:left="67" w:right="6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Inntil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3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2"/>
                <w:sz w:val="20"/>
              </w:rPr>
              <w:t>måneder</w:t>
            </w:r>
          </w:p>
        </w:tc>
        <w:tc>
          <w:tcPr>
            <w:tcW w:w="5156" w:type="dxa"/>
          </w:tcPr>
          <w:p w14:paraId="4E1B0CCA" w14:textId="77777777" w:rsidR="00276599" w:rsidRPr="00C1404D" w:rsidRDefault="000A131D">
            <w:pPr>
              <w:pStyle w:val="TableParagraph"/>
              <w:ind w:right="95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40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</w:tr>
      <w:tr w:rsidR="00276599" w:rsidRPr="00C1404D" w14:paraId="01BF716F" w14:textId="77777777" w:rsidTr="00C1404D">
        <w:trPr>
          <w:trHeight w:val="230"/>
        </w:trPr>
        <w:tc>
          <w:tcPr>
            <w:tcW w:w="2662" w:type="dxa"/>
          </w:tcPr>
          <w:p w14:paraId="2188B354" w14:textId="77777777" w:rsidR="00276599" w:rsidRPr="00C1404D" w:rsidRDefault="000A131D">
            <w:pPr>
              <w:pStyle w:val="TableParagraph"/>
              <w:ind w:left="67" w:right="6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Inntil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4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2"/>
                <w:sz w:val="20"/>
              </w:rPr>
              <w:t>måneder</w:t>
            </w:r>
          </w:p>
        </w:tc>
        <w:tc>
          <w:tcPr>
            <w:tcW w:w="5156" w:type="dxa"/>
          </w:tcPr>
          <w:p w14:paraId="1454514B" w14:textId="77777777" w:rsidR="00276599" w:rsidRPr="00C1404D" w:rsidRDefault="000A131D">
            <w:pPr>
              <w:pStyle w:val="TableParagraph"/>
              <w:ind w:right="95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50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</w:tr>
      <w:tr w:rsidR="00276599" w:rsidRPr="00C1404D" w14:paraId="2F04148C" w14:textId="77777777" w:rsidTr="00C1404D">
        <w:trPr>
          <w:trHeight w:val="230"/>
        </w:trPr>
        <w:tc>
          <w:tcPr>
            <w:tcW w:w="2662" w:type="dxa"/>
          </w:tcPr>
          <w:p w14:paraId="286F51DE" w14:textId="77777777" w:rsidR="00276599" w:rsidRPr="00C1404D" w:rsidRDefault="000A131D">
            <w:pPr>
              <w:pStyle w:val="TableParagraph"/>
              <w:ind w:left="67" w:right="6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Inntil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5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2"/>
                <w:sz w:val="20"/>
              </w:rPr>
              <w:t>måneder</w:t>
            </w:r>
          </w:p>
        </w:tc>
        <w:tc>
          <w:tcPr>
            <w:tcW w:w="5156" w:type="dxa"/>
          </w:tcPr>
          <w:p w14:paraId="51A48160" w14:textId="77777777" w:rsidR="00276599" w:rsidRPr="00C1404D" w:rsidRDefault="000A131D">
            <w:pPr>
              <w:pStyle w:val="TableParagraph"/>
              <w:ind w:right="95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60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</w:tr>
      <w:tr w:rsidR="00276599" w:rsidRPr="00C1404D" w14:paraId="579C162F" w14:textId="77777777" w:rsidTr="00C1404D">
        <w:trPr>
          <w:trHeight w:val="230"/>
        </w:trPr>
        <w:tc>
          <w:tcPr>
            <w:tcW w:w="2662" w:type="dxa"/>
          </w:tcPr>
          <w:p w14:paraId="4A94FC13" w14:textId="77777777" w:rsidR="00276599" w:rsidRPr="00C1404D" w:rsidRDefault="000A131D">
            <w:pPr>
              <w:pStyle w:val="TableParagraph"/>
              <w:ind w:left="67" w:right="6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Inntil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6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2"/>
                <w:sz w:val="20"/>
              </w:rPr>
              <w:t>måneder</w:t>
            </w:r>
          </w:p>
        </w:tc>
        <w:tc>
          <w:tcPr>
            <w:tcW w:w="5156" w:type="dxa"/>
          </w:tcPr>
          <w:p w14:paraId="50974E1A" w14:textId="77777777" w:rsidR="00276599" w:rsidRPr="00C1404D" w:rsidRDefault="000A131D">
            <w:pPr>
              <w:pStyle w:val="TableParagraph"/>
              <w:ind w:right="95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70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</w:tr>
      <w:tr w:rsidR="00276599" w:rsidRPr="00C1404D" w14:paraId="1B997076" w14:textId="77777777" w:rsidTr="00C1404D">
        <w:trPr>
          <w:trHeight w:val="230"/>
        </w:trPr>
        <w:tc>
          <w:tcPr>
            <w:tcW w:w="2662" w:type="dxa"/>
          </w:tcPr>
          <w:p w14:paraId="1A0BE1A4" w14:textId="77777777" w:rsidR="00276599" w:rsidRPr="00C1404D" w:rsidRDefault="000A131D">
            <w:pPr>
              <w:pStyle w:val="TableParagraph"/>
              <w:ind w:left="67" w:right="6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Inntil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7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2"/>
                <w:sz w:val="20"/>
              </w:rPr>
              <w:t>måneder</w:t>
            </w:r>
          </w:p>
        </w:tc>
        <w:tc>
          <w:tcPr>
            <w:tcW w:w="5156" w:type="dxa"/>
          </w:tcPr>
          <w:p w14:paraId="54DC1EE1" w14:textId="77777777" w:rsidR="00276599" w:rsidRPr="00C1404D" w:rsidRDefault="000A131D">
            <w:pPr>
              <w:pStyle w:val="TableParagraph"/>
              <w:ind w:right="95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80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</w:tr>
      <w:tr w:rsidR="00276599" w:rsidRPr="00C1404D" w14:paraId="0B426E3B" w14:textId="77777777" w:rsidTr="00C1404D">
        <w:trPr>
          <w:trHeight w:val="230"/>
        </w:trPr>
        <w:tc>
          <w:tcPr>
            <w:tcW w:w="2662" w:type="dxa"/>
          </w:tcPr>
          <w:p w14:paraId="687C26B9" w14:textId="77777777" w:rsidR="00276599" w:rsidRPr="00C1404D" w:rsidRDefault="000A131D">
            <w:pPr>
              <w:pStyle w:val="TableParagraph"/>
              <w:ind w:left="67" w:right="64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Inntil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8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2"/>
                <w:sz w:val="20"/>
              </w:rPr>
              <w:t>måneder</w:t>
            </w:r>
          </w:p>
        </w:tc>
        <w:tc>
          <w:tcPr>
            <w:tcW w:w="5156" w:type="dxa"/>
          </w:tcPr>
          <w:p w14:paraId="7DE66876" w14:textId="77777777" w:rsidR="00276599" w:rsidRPr="00C1404D" w:rsidRDefault="000A131D">
            <w:pPr>
              <w:pStyle w:val="TableParagraph"/>
              <w:ind w:right="95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90</w:t>
            </w:r>
            <w:r w:rsidRPr="00C1404D">
              <w:rPr>
                <w:rFonts w:ascii="Work Sans" w:hAnsi="Work Sans"/>
                <w:spacing w:val="-5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</w:tr>
      <w:tr w:rsidR="00276599" w:rsidRPr="00C1404D" w14:paraId="606F10EA" w14:textId="77777777" w:rsidTr="00C1404D">
        <w:trPr>
          <w:trHeight w:val="230"/>
        </w:trPr>
        <w:tc>
          <w:tcPr>
            <w:tcW w:w="2662" w:type="dxa"/>
          </w:tcPr>
          <w:p w14:paraId="0E8B8E8D" w14:textId="77777777" w:rsidR="00276599" w:rsidRPr="00C1404D" w:rsidRDefault="000A131D">
            <w:pPr>
              <w:pStyle w:val="TableParagraph"/>
              <w:ind w:left="67" w:right="63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Over</w:t>
            </w:r>
            <w:r w:rsidRPr="00C1404D">
              <w:rPr>
                <w:rFonts w:ascii="Work Sans" w:hAnsi="Work Sans"/>
                <w:spacing w:val="-4"/>
                <w:sz w:val="20"/>
              </w:rPr>
              <w:t xml:space="preserve"> </w:t>
            </w:r>
            <w:r w:rsidRPr="00C1404D">
              <w:rPr>
                <w:rFonts w:ascii="Work Sans" w:hAnsi="Work Sans"/>
                <w:sz w:val="20"/>
              </w:rPr>
              <w:t>8</w:t>
            </w:r>
            <w:r w:rsidRPr="00C1404D">
              <w:rPr>
                <w:rFonts w:ascii="Work Sans" w:hAnsi="Work Sans"/>
                <w:spacing w:val="-3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2"/>
                <w:sz w:val="20"/>
              </w:rPr>
              <w:t>måneder</w:t>
            </w:r>
          </w:p>
        </w:tc>
        <w:tc>
          <w:tcPr>
            <w:tcW w:w="5156" w:type="dxa"/>
          </w:tcPr>
          <w:p w14:paraId="1AE864C8" w14:textId="77777777" w:rsidR="00276599" w:rsidRPr="00C1404D" w:rsidRDefault="000A131D">
            <w:pPr>
              <w:pStyle w:val="TableParagraph"/>
              <w:ind w:right="95"/>
              <w:rPr>
                <w:rFonts w:ascii="Work Sans" w:hAnsi="Work Sans"/>
                <w:sz w:val="20"/>
              </w:rPr>
            </w:pPr>
            <w:r w:rsidRPr="00C1404D">
              <w:rPr>
                <w:rFonts w:ascii="Work Sans" w:hAnsi="Work Sans"/>
                <w:sz w:val="20"/>
              </w:rPr>
              <w:t>100</w:t>
            </w:r>
            <w:r w:rsidRPr="00C1404D">
              <w:rPr>
                <w:rFonts w:ascii="Work Sans" w:hAnsi="Work Sans"/>
                <w:spacing w:val="-7"/>
                <w:sz w:val="20"/>
              </w:rPr>
              <w:t xml:space="preserve"> </w:t>
            </w:r>
            <w:r w:rsidRPr="00C1404D">
              <w:rPr>
                <w:rFonts w:ascii="Work Sans" w:hAnsi="Work Sans"/>
                <w:spacing w:val="-10"/>
                <w:sz w:val="20"/>
              </w:rPr>
              <w:t>%</w:t>
            </w:r>
          </w:p>
        </w:tc>
      </w:tr>
    </w:tbl>
    <w:p w14:paraId="1FE8CD0F" w14:textId="77777777" w:rsidR="00276599" w:rsidRPr="00C1404D" w:rsidRDefault="00276599">
      <w:pPr>
        <w:pStyle w:val="Brdtekst"/>
        <w:spacing w:before="178"/>
        <w:rPr>
          <w:rFonts w:ascii="Work Sans" w:hAnsi="Work Sans"/>
        </w:rPr>
      </w:pPr>
    </w:p>
    <w:p w14:paraId="410F6914" w14:textId="77777777" w:rsidR="00276599" w:rsidRPr="00C1404D" w:rsidRDefault="000A131D">
      <w:pPr>
        <w:pStyle w:val="Brdtekst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</w:rPr>
        <w:t>terminvis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premiebetaling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</w:rPr>
        <w:t>beregnes</w:t>
      </w:r>
      <w:r w:rsidRPr="00C1404D">
        <w:rPr>
          <w:rFonts w:ascii="Work Sans" w:hAnsi="Work Sans"/>
          <w:spacing w:val="-9"/>
        </w:rPr>
        <w:t xml:space="preserve"> </w:t>
      </w:r>
      <w:r w:rsidRPr="00C1404D">
        <w:rPr>
          <w:rFonts w:ascii="Work Sans" w:hAnsi="Work Sans"/>
        </w:rPr>
        <w:t>et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  <w:spacing w:val="-2"/>
        </w:rPr>
        <w:t>termintillegg.</w:t>
      </w:r>
    </w:p>
    <w:p w14:paraId="15FD8B1D" w14:textId="77777777" w:rsidR="00276599" w:rsidRPr="00C1404D" w:rsidRDefault="00276599">
      <w:pPr>
        <w:pStyle w:val="Brdtekst"/>
        <w:spacing w:before="126"/>
        <w:rPr>
          <w:rFonts w:ascii="Work Sans" w:hAnsi="Work Sans"/>
        </w:rPr>
      </w:pPr>
    </w:p>
    <w:p w14:paraId="3ACE9786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571"/>
        </w:tabs>
        <w:ind w:left="571" w:hanging="451"/>
        <w:rPr>
          <w:rFonts w:ascii="Work Sans" w:hAnsi="Work Sans"/>
        </w:rPr>
      </w:pPr>
      <w:r w:rsidRPr="00C1404D">
        <w:rPr>
          <w:rFonts w:ascii="Work Sans" w:hAnsi="Work Sans"/>
        </w:rPr>
        <w:t>Fornyelse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  <w:spacing w:val="-2"/>
        </w:rPr>
        <w:t>forsikringen</w:t>
      </w:r>
    </w:p>
    <w:p w14:paraId="2297CE2B" w14:textId="49A056EF" w:rsidR="00276599" w:rsidRPr="00C1404D" w:rsidRDefault="000A131D">
      <w:pPr>
        <w:pStyle w:val="Brdtekst"/>
        <w:tabs>
          <w:tab w:val="left" w:pos="8293"/>
        </w:tabs>
        <w:spacing w:before="178" w:line="256" w:lineRule="auto"/>
        <w:ind w:left="120" w:right="214"/>
        <w:rPr>
          <w:rFonts w:ascii="Work Sans" w:hAnsi="Work Sans"/>
        </w:rPr>
      </w:pPr>
      <w:r w:rsidRPr="00C1404D">
        <w:rPr>
          <w:rFonts w:ascii="Work Sans" w:hAnsi="Work Sans"/>
        </w:rPr>
        <w:t>Forsikring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gjelder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tid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minst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ett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år,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fornyes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ett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år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ad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gangen,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hvis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forsikringstakeren</w:t>
      </w:r>
      <w:r w:rsidRPr="00C1404D">
        <w:rPr>
          <w:rFonts w:ascii="Work Sans" w:hAnsi="Work Sans"/>
          <w:spacing w:val="40"/>
        </w:rPr>
        <w:t xml:space="preserve"> </w:t>
      </w:r>
      <w:r w:rsidRPr="00C1404D">
        <w:rPr>
          <w:rFonts w:ascii="Work Sans" w:hAnsi="Work Sans"/>
        </w:rPr>
        <w:t>sier opp avtalen innen 1 måned etter at Selskapet har sendt ordinært premievarsel for det nye</w:t>
      </w:r>
      <w:r>
        <w:rPr>
          <w:rFonts w:ascii="Work Sans" w:hAnsi="Work Sans"/>
          <w:lang w:val="nb-NO"/>
        </w:rPr>
        <w:t xml:space="preserve"> </w:t>
      </w:r>
      <w:r w:rsidRPr="00C1404D">
        <w:rPr>
          <w:rFonts w:ascii="Work Sans" w:hAnsi="Work Sans"/>
          <w:spacing w:val="-2"/>
        </w:rPr>
        <w:t>forsikringsåret.</w:t>
      </w:r>
    </w:p>
    <w:p w14:paraId="0E578916" w14:textId="4F32D39A" w:rsidR="000A131D" w:rsidRDefault="000A131D" w:rsidP="000A131D">
      <w:pPr>
        <w:pStyle w:val="Brdtekst"/>
        <w:spacing w:before="166" w:line="256" w:lineRule="auto"/>
        <w:ind w:left="120"/>
        <w:rPr>
          <w:rFonts w:ascii="Work Sans" w:hAnsi="Work Sans"/>
          <w:lang w:val="nb-NO"/>
        </w:rPr>
      </w:pP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Selskapet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oppsigelsestiden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2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måneder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før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utløpet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forsikringstiden.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Forsikringsvilkår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premier</w:t>
      </w:r>
      <w:r w:rsidRPr="00C1404D">
        <w:rPr>
          <w:rFonts w:ascii="Work Sans" w:hAnsi="Work Sans"/>
          <w:spacing w:val="31"/>
        </w:rPr>
        <w:t xml:space="preserve"> </w:t>
      </w:r>
      <w:r w:rsidRPr="00C1404D">
        <w:rPr>
          <w:rFonts w:ascii="Work Sans" w:hAnsi="Work Sans"/>
        </w:rPr>
        <w:t>kan endres og blir gjeldende fra fornyelsesdag.</w:t>
      </w:r>
    </w:p>
    <w:p w14:paraId="70D4F501" w14:textId="77777777" w:rsidR="000A131D" w:rsidRPr="000A131D" w:rsidRDefault="000A131D" w:rsidP="000A131D">
      <w:pPr>
        <w:pStyle w:val="Brdtekst"/>
        <w:spacing w:before="166" w:line="256" w:lineRule="auto"/>
        <w:ind w:left="120"/>
        <w:rPr>
          <w:rFonts w:ascii="Work Sans" w:hAnsi="Work Sans"/>
          <w:lang w:val="nb-NO"/>
        </w:rPr>
      </w:pPr>
    </w:p>
    <w:p w14:paraId="39AE7FC5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572"/>
        </w:tabs>
        <w:spacing w:before="82"/>
        <w:ind w:left="572" w:hanging="452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Identifikasjon</w:t>
      </w:r>
    </w:p>
    <w:p w14:paraId="76688028" w14:textId="77777777" w:rsidR="00276599" w:rsidRPr="00C1404D" w:rsidRDefault="000A131D">
      <w:pPr>
        <w:pStyle w:val="Brdtekst"/>
        <w:spacing w:before="178" w:line="259" w:lineRule="auto"/>
        <w:ind w:left="120" w:right="164"/>
        <w:rPr>
          <w:rFonts w:ascii="Work Sans" w:hAnsi="Work Sans"/>
        </w:rPr>
      </w:pPr>
      <w:r w:rsidRPr="00C1404D">
        <w:rPr>
          <w:rFonts w:ascii="Work Sans" w:hAnsi="Work Sans"/>
        </w:rPr>
        <w:t>Bestemmelser om at sikredes rett til erstatning helt eller delvis bortfaller som følge av sikredes handlinger eller unnlatelser får tilsvarende anvendelse ved handlinger eller unnlatelser fra personer som nevnt i FAL §4- 11,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annet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ledd.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næringsvirksomhet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gjelder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dette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ved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handlinger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unnlatelser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gjort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ansatt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80"/>
        </w:rPr>
        <w:t xml:space="preserve"> </w:t>
      </w:r>
      <w:r w:rsidRPr="00C1404D">
        <w:rPr>
          <w:rFonts w:ascii="Work Sans" w:hAnsi="Work Sans"/>
        </w:rPr>
        <w:t>har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det overordnede ansvar for den del av virksomheten hvor forsømmelsen er gjort.</w:t>
      </w:r>
    </w:p>
    <w:p w14:paraId="5D814FCF" w14:textId="77777777" w:rsidR="00276599" w:rsidRPr="000A131D" w:rsidRDefault="00276599">
      <w:pPr>
        <w:pStyle w:val="Brdtekst"/>
        <w:spacing w:before="109"/>
        <w:rPr>
          <w:rFonts w:ascii="Work Sans" w:hAnsi="Work Sans"/>
          <w:lang w:val="nb-NO"/>
        </w:rPr>
      </w:pPr>
    </w:p>
    <w:p w14:paraId="44DFA18C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1027"/>
        </w:tabs>
        <w:ind w:left="1027" w:hanging="907"/>
        <w:rPr>
          <w:rFonts w:ascii="Work Sans" w:hAnsi="Work Sans"/>
        </w:rPr>
      </w:pPr>
      <w:r w:rsidRPr="00C1404D">
        <w:rPr>
          <w:rFonts w:ascii="Work Sans" w:hAnsi="Work Sans"/>
        </w:rPr>
        <w:t>Ulovlige</w:t>
      </w:r>
      <w:r w:rsidRPr="00C1404D">
        <w:rPr>
          <w:rFonts w:ascii="Work Sans" w:hAnsi="Work Sans"/>
          <w:spacing w:val="-10"/>
        </w:rPr>
        <w:t xml:space="preserve"> </w:t>
      </w:r>
      <w:r w:rsidRPr="00C1404D">
        <w:rPr>
          <w:rFonts w:ascii="Work Sans" w:hAnsi="Work Sans"/>
          <w:spacing w:val="-2"/>
        </w:rPr>
        <w:t>interesser</w:t>
      </w:r>
    </w:p>
    <w:p w14:paraId="4A953818" w14:textId="34C81AFB" w:rsidR="00276599" w:rsidRPr="000A131D" w:rsidRDefault="000A131D" w:rsidP="000A131D">
      <w:pPr>
        <w:pStyle w:val="Brdtekst"/>
        <w:spacing w:before="178"/>
        <w:ind w:left="120"/>
        <w:rPr>
          <w:rFonts w:ascii="Work Sans" w:hAnsi="Work Sans"/>
          <w:lang w:val="nb-NO"/>
        </w:rPr>
      </w:pPr>
      <w:r w:rsidRPr="00C1404D">
        <w:rPr>
          <w:rFonts w:ascii="Work Sans" w:hAnsi="Work Sans"/>
        </w:rPr>
        <w:t>Forsikringen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omfatter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kun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lovlige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interesser</w:t>
      </w:r>
      <w:r w:rsidRPr="00C1404D">
        <w:rPr>
          <w:rFonts w:ascii="Work Sans" w:hAnsi="Work Sans"/>
          <w:spacing w:val="-7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kan</w:t>
      </w:r>
      <w:r w:rsidRPr="00C1404D">
        <w:rPr>
          <w:rFonts w:ascii="Work Sans" w:hAnsi="Work Sans"/>
          <w:spacing w:val="-8"/>
        </w:rPr>
        <w:t xml:space="preserve"> </w:t>
      </w:r>
      <w:r w:rsidRPr="00C1404D">
        <w:rPr>
          <w:rFonts w:ascii="Work Sans" w:hAnsi="Work Sans"/>
        </w:rPr>
        <w:t>verdsettes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  <w:spacing w:val="-2"/>
        </w:rPr>
        <w:t>penger.</w:t>
      </w:r>
    </w:p>
    <w:p w14:paraId="5995BFC4" w14:textId="77777777" w:rsidR="00276599" w:rsidRPr="00C1404D" w:rsidRDefault="00276599">
      <w:pPr>
        <w:pStyle w:val="Brdtekst"/>
        <w:spacing w:before="126"/>
        <w:rPr>
          <w:rFonts w:ascii="Work Sans" w:hAnsi="Work Sans"/>
        </w:rPr>
      </w:pPr>
    </w:p>
    <w:p w14:paraId="60EAB43E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1027"/>
        </w:tabs>
        <w:ind w:left="1027" w:hanging="907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Vinningsforbud</w:t>
      </w:r>
    </w:p>
    <w:p w14:paraId="271199E6" w14:textId="77777777" w:rsidR="00276599" w:rsidRPr="00C1404D" w:rsidRDefault="000A131D">
      <w:pPr>
        <w:pStyle w:val="Brdtekst"/>
        <w:spacing w:before="178" w:line="259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Forsikringen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skal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føre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vinning,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men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skal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bare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erstatte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tap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virkelig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lidt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innenfor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rammen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av forsikringsavtalen.</w:t>
      </w:r>
      <w:r w:rsidRPr="00C1404D">
        <w:rPr>
          <w:rFonts w:ascii="Work Sans" w:hAnsi="Work Sans"/>
          <w:spacing w:val="40"/>
        </w:rPr>
        <w:t xml:space="preserve"> </w:t>
      </w:r>
      <w:r w:rsidRPr="00C1404D">
        <w:rPr>
          <w:rFonts w:ascii="Work Sans" w:hAnsi="Work Sans"/>
        </w:rPr>
        <w:t>Forsikringssummen er intet bevis for tingens eller interessens verdi.</w:t>
      </w:r>
    </w:p>
    <w:p w14:paraId="6949CB31" w14:textId="77777777" w:rsidR="00276599" w:rsidRPr="00C1404D" w:rsidRDefault="00276599">
      <w:pPr>
        <w:pStyle w:val="Brdtekst"/>
        <w:rPr>
          <w:rFonts w:ascii="Work Sans" w:hAnsi="Work Sans"/>
        </w:rPr>
      </w:pPr>
    </w:p>
    <w:p w14:paraId="4F05114F" w14:textId="77777777" w:rsidR="00276599" w:rsidRDefault="00276599">
      <w:pPr>
        <w:pStyle w:val="Brdtekst"/>
        <w:spacing w:before="110"/>
        <w:rPr>
          <w:rFonts w:ascii="Work Sans" w:hAnsi="Work Sans"/>
          <w:lang w:val="nb-NO"/>
        </w:rPr>
      </w:pPr>
    </w:p>
    <w:p w14:paraId="082E0CF7" w14:textId="77777777" w:rsidR="000A131D" w:rsidRDefault="000A131D">
      <w:pPr>
        <w:pStyle w:val="Brdtekst"/>
        <w:spacing w:before="110"/>
        <w:rPr>
          <w:rFonts w:ascii="Work Sans" w:hAnsi="Work Sans"/>
          <w:lang w:val="nb-NO"/>
        </w:rPr>
      </w:pPr>
    </w:p>
    <w:p w14:paraId="3C0CAD08" w14:textId="77777777" w:rsidR="000A131D" w:rsidRPr="000A131D" w:rsidRDefault="000A131D">
      <w:pPr>
        <w:pStyle w:val="Brdtekst"/>
        <w:spacing w:before="110"/>
        <w:rPr>
          <w:rFonts w:ascii="Work Sans" w:hAnsi="Work Sans"/>
          <w:lang w:val="nb-NO"/>
        </w:rPr>
      </w:pPr>
    </w:p>
    <w:p w14:paraId="1075DCDE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1027"/>
        </w:tabs>
        <w:ind w:left="1027" w:hanging="907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lastRenderedPageBreak/>
        <w:t>Lovvalg</w:t>
      </w:r>
    </w:p>
    <w:p w14:paraId="14A6E9F9" w14:textId="77777777" w:rsidR="00276599" w:rsidRPr="00C1404D" w:rsidRDefault="000A131D">
      <w:pPr>
        <w:pStyle w:val="Brdtekst"/>
        <w:spacing w:before="178" w:line="256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Norsk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lovgivning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gjelder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forsikringsavtalen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den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utstrekning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dette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strid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lov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nr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111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27. november 1992 om lovvalg i forsikring, eller det er gjort annen avtale.</w:t>
      </w:r>
    </w:p>
    <w:p w14:paraId="309D8D79" w14:textId="77777777" w:rsidR="00276599" w:rsidRPr="000A131D" w:rsidRDefault="00276599">
      <w:pPr>
        <w:pStyle w:val="Brdtekst"/>
        <w:spacing w:before="111"/>
        <w:rPr>
          <w:rFonts w:ascii="Work Sans" w:hAnsi="Work Sans"/>
          <w:lang w:val="nb-NO"/>
        </w:rPr>
      </w:pPr>
    </w:p>
    <w:p w14:paraId="2749200B" w14:textId="77777777" w:rsidR="00276599" w:rsidRPr="00C1404D" w:rsidRDefault="000A131D">
      <w:pPr>
        <w:pStyle w:val="Overskrift2"/>
        <w:numPr>
          <w:ilvl w:val="1"/>
          <w:numId w:val="12"/>
        </w:numPr>
        <w:tabs>
          <w:tab w:val="left" w:pos="1027"/>
        </w:tabs>
        <w:ind w:left="1027" w:hanging="907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Verneting</w:t>
      </w:r>
    </w:p>
    <w:p w14:paraId="3B5F0B9B" w14:textId="77777777" w:rsidR="00276599" w:rsidRPr="00C1404D" w:rsidRDefault="000A131D">
      <w:pPr>
        <w:pStyle w:val="Brdtekst"/>
        <w:spacing w:before="178" w:line="261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Tvister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etter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forsikringsavtalen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avgjøres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ved norsk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domstol,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mindre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det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strid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med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ufravikelige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regler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i gjeldende lovgivning, eller det er gjort annen avtale.</w:t>
      </w:r>
    </w:p>
    <w:p w14:paraId="4E6BDB6B" w14:textId="77777777" w:rsidR="00276599" w:rsidRPr="00C1404D" w:rsidRDefault="00276599">
      <w:pPr>
        <w:pStyle w:val="Brdtekst"/>
        <w:spacing w:before="105"/>
        <w:rPr>
          <w:rFonts w:ascii="Work Sans" w:hAnsi="Work Sans"/>
        </w:rPr>
      </w:pPr>
    </w:p>
    <w:p w14:paraId="1ACD7409" w14:textId="77777777" w:rsidR="00276599" w:rsidRPr="00C1404D" w:rsidRDefault="000A131D">
      <w:pPr>
        <w:pStyle w:val="Overskrift2"/>
        <w:numPr>
          <w:ilvl w:val="1"/>
          <w:numId w:val="2"/>
        </w:numPr>
        <w:tabs>
          <w:tab w:val="left" w:pos="801"/>
        </w:tabs>
        <w:ind w:left="801" w:hanging="681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Valuta</w:t>
      </w:r>
    </w:p>
    <w:p w14:paraId="56E940C7" w14:textId="77777777" w:rsidR="00276599" w:rsidRPr="00C1404D" w:rsidRDefault="000A131D">
      <w:pPr>
        <w:pStyle w:val="Brdtekst"/>
        <w:spacing w:before="178" w:line="256" w:lineRule="auto"/>
        <w:ind w:left="120"/>
        <w:rPr>
          <w:rFonts w:ascii="Work Sans" w:hAnsi="Work Sans"/>
        </w:rPr>
      </w:pPr>
      <w:r w:rsidRPr="00C1404D">
        <w:rPr>
          <w:rFonts w:ascii="Work Sans" w:hAnsi="Work Sans"/>
        </w:rPr>
        <w:t>Premiebeløp,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forsikringssummer,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erstatningsbeløp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m.v.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springer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ut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forsikringsavtalen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regnes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40"/>
        </w:rPr>
        <w:t xml:space="preserve"> </w:t>
      </w:r>
      <w:r w:rsidRPr="00C1404D">
        <w:rPr>
          <w:rFonts w:ascii="Work Sans" w:hAnsi="Work Sans"/>
        </w:rPr>
        <w:t>norske kroner dersom ikke annet fremgår av avtale eller forsikringsbevis.</w:t>
      </w:r>
    </w:p>
    <w:p w14:paraId="04465A72" w14:textId="77777777" w:rsidR="00276599" w:rsidRPr="00C1404D" w:rsidRDefault="00276599">
      <w:pPr>
        <w:pStyle w:val="Brdtekst"/>
        <w:spacing w:before="111"/>
        <w:rPr>
          <w:rFonts w:ascii="Work Sans" w:hAnsi="Work Sans"/>
        </w:rPr>
      </w:pPr>
    </w:p>
    <w:p w14:paraId="1A0872BA" w14:textId="77777777" w:rsidR="00276599" w:rsidRPr="00C1404D" w:rsidRDefault="000A131D">
      <w:pPr>
        <w:pStyle w:val="Overskrift2"/>
        <w:numPr>
          <w:ilvl w:val="1"/>
          <w:numId w:val="2"/>
        </w:numPr>
        <w:tabs>
          <w:tab w:val="left" w:pos="800"/>
        </w:tabs>
        <w:ind w:left="800" w:hanging="680"/>
        <w:rPr>
          <w:rFonts w:ascii="Work Sans" w:hAnsi="Work Sans"/>
        </w:rPr>
      </w:pPr>
      <w:r w:rsidRPr="00C1404D">
        <w:rPr>
          <w:rFonts w:ascii="Work Sans" w:hAnsi="Work Sans"/>
          <w:spacing w:val="-2"/>
        </w:rPr>
        <w:t>Personvern</w:t>
      </w:r>
    </w:p>
    <w:p w14:paraId="5125FC99" w14:textId="3F3CBDAF" w:rsidR="00276599" w:rsidRPr="00C1404D" w:rsidRDefault="000A131D">
      <w:pPr>
        <w:pStyle w:val="Brdtekst"/>
        <w:spacing w:before="180"/>
        <w:ind w:left="120"/>
        <w:rPr>
          <w:rFonts w:ascii="Work Sans" w:hAnsi="Work Sans"/>
        </w:rPr>
      </w:pPr>
      <w:proofErr w:type="spellStart"/>
      <w:r w:rsidRPr="007F56F4">
        <w:rPr>
          <w:rFonts w:ascii="Work Sans" w:hAnsi="Work Sans"/>
          <w:highlight w:val="yellow"/>
        </w:rPr>
        <w:t>Informasjon</w:t>
      </w:r>
      <w:proofErr w:type="spellEnd"/>
      <w:r w:rsidRPr="007F56F4">
        <w:rPr>
          <w:rFonts w:ascii="Work Sans" w:hAnsi="Work Sans"/>
          <w:spacing w:val="-10"/>
          <w:highlight w:val="yellow"/>
        </w:rPr>
        <w:t xml:space="preserve"> </w:t>
      </w:r>
      <w:proofErr w:type="spellStart"/>
      <w:r w:rsidRPr="007F56F4">
        <w:rPr>
          <w:rFonts w:ascii="Work Sans" w:hAnsi="Work Sans"/>
          <w:highlight w:val="yellow"/>
        </w:rPr>
        <w:t>knyttet</w:t>
      </w:r>
      <w:proofErr w:type="spellEnd"/>
      <w:r w:rsidRPr="007F56F4">
        <w:rPr>
          <w:rFonts w:ascii="Work Sans" w:hAnsi="Work Sans"/>
          <w:spacing w:val="-8"/>
          <w:highlight w:val="yellow"/>
        </w:rPr>
        <w:t xml:space="preserve"> </w:t>
      </w:r>
      <w:proofErr w:type="spellStart"/>
      <w:r w:rsidRPr="007F56F4">
        <w:rPr>
          <w:rFonts w:ascii="Work Sans" w:hAnsi="Work Sans"/>
          <w:highlight w:val="yellow"/>
        </w:rPr>
        <w:t>til</w:t>
      </w:r>
      <w:proofErr w:type="spellEnd"/>
      <w:r w:rsidRPr="007F56F4">
        <w:rPr>
          <w:rFonts w:ascii="Work Sans" w:hAnsi="Work Sans"/>
          <w:spacing w:val="-8"/>
          <w:highlight w:val="yellow"/>
        </w:rPr>
        <w:t xml:space="preserve"> </w:t>
      </w:r>
      <w:proofErr w:type="spellStart"/>
      <w:r w:rsidRPr="007F56F4">
        <w:rPr>
          <w:rFonts w:ascii="Work Sans" w:hAnsi="Work Sans"/>
          <w:highlight w:val="yellow"/>
        </w:rPr>
        <w:t>personvern</w:t>
      </w:r>
      <w:proofErr w:type="spellEnd"/>
      <w:r w:rsidRPr="007F56F4">
        <w:rPr>
          <w:rFonts w:ascii="Work Sans" w:hAnsi="Work Sans"/>
          <w:spacing w:val="-8"/>
          <w:highlight w:val="yellow"/>
        </w:rPr>
        <w:t xml:space="preserve"> </w:t>
      </w:r>
      <w:proofErr w:type="spellStart"/>
      <w:r w:rsidRPr="007F56F4">
        <w:rPr>
          <w:rFonts w:ascii="Work Sans" w:hAnsi="Work Sans"/>
          <w:highlight w:val="yellow"/>
        </w:rPr>
        <w:t>finnes</w:t>
      </w:r>
      <w:proofErr w:type="spellEnd"/>
      <w:r w:rsidRPr="007F56F4">
        <w:rPr>
          <w:rFonts w:ascii="Work Sans" w:hAnsi="Work Sans"/>
          <w:spacing w:val="-6"/>
          <w:highlight w:val="yellow"/>
        </w:rPr>
        <w:t xml:space="preserve"> </w:t>
      </w:r>
      <w:proofErr w:type="spellStart"/>
      <w:r w:rsidRPr="007F56F4">
        <w:rPr>
          <w:rFonts w:ascii="Work Sans" w:hAnsi="Work Sans"/>
          <w:highlight w:val="yellow"/>
        </w:rPr>
        <w:t>på</w:t>
      </w:r>
      <w:proofErr w:type="spellEnd"/>
      <w:r w:rsidRPr="007F56F4">
        <w:rPr>
          <w:rFonts w:ascii="Work Sans" w:hAnsi="Work Sans"/>
          <w:spacing w:val="-9"/>
          <w:highlight w:val="yellow"/>
        </w:rPr>
        <w:t xml:space="preserve"> </w:t>
      </w:r>
      <w:r w:rsidR="00FB5036" w:rsidRPr="007F56F4">
        <w:rPr>
          <w:rFonts w:ascii="Work Sans" w:hAnsi="Work Sans"/>
          <w:spacing w:val="-2"/>
          <w:highlight w:val="yellow"/>
        </w:rPr>
        <w:t>norua</w:t>
      </w:r>
      <w:r w:rsidRPr="007F56F4">
        <w:rPr>
          <w:rFonts w:ascii="Work Sans" w:hAnsi="Work Sans"/>
          <w:spacing w:val="-2"/>
          <w:highlight w:val="yellow"/>
        </w:rPr>
        <w:t>.</w:t>
      </w:r>
      <w:r w:rsidR="00FB5036" w:rsidRPr="007F56F4">
        <w:rPr>
          <w:rFonts w:ascii="Work Sans" w:hAnsi="Work Sans"/>
          <w:spacing w:val="-2"/>
          <w:highlight w:val="yellow"/>
        </w:rPr>
        <w:t>c</w:t>
      </w:r>
      <w:r w:rsidRPr="007F56F4">
        <w:rPr>
          <w:rFonts w:ascii="Work Sans" w:hAnsi="Work Sans"/>
          <w:spacing w:val="-2"/>
          <w:highlight w:val="yellow"/>
        </w:rPr>
        <w:t>o</w:t>
      </w:r>
      <w:r w:rsidR="00FB5036" w:rsidRPr="007F56F4">
        <w:rPr>
          <w:rFonts w:ascii="Work Sans" w:hAnsi="Work Sans"/>
          <w:spacing w:val="-2"/>
          <w:highlight w:val="yellow"/>
        </w:rPr>
        <w:t xml:space="preserve">m </w:t>
      </w:r>
      <w:proofErr w:type="spellStart"/>
      <w:r w:rsidR="00FB5036" w:rsidRPr="007F56F4">
        <w:rPr>
          <w:rFonts w:ascii="Work Sans" w:hAnsi="Work Sans"/>
          <w:spacing w:val="-2"/>
          <w:highlight w:val="yellow"/>
        </w:rPr>
        <w:t>eller</w:t>
      </w:r>
      <w:proofErr w:type="spellEnd"/>
      <w:r w:rsidR="00FB5036" w:rsidRPr="007F56F4">
        <w:rPr>
          <w:rFonts w:ascii="Work Sans" w:hAnsi="Work Sans"/>
          <w:spacing w:val="-2"/>
          <w:highlight w:val="yellow"/>
        </w:rPr>
        <w:t xml:space="preserve"> </w:t>
      </w:r>
      <w:proofErr w:type="gramStart"/>
      <w:r w:rsidR="00FB5036" w:rsidRPr="007F56F4">
        <w:rPr>
          <w:rFonts w:ascii="Work Sans" w:hAnsi="Work Sans"/>
          <w:spacing w:val="-2"/>
          <w:highlight w:val="yellow"/>
        </w:rPr>
        <w:t>quantumleben.com.</w:t>
      </w:r>
      <w:r w:rsidRPr="007F56F4">
        <w:rPr>
          <w:rFonts w:ascii="Work Sans" w:hAnsi="Work Sans"/>
          <w:spacing w:val="-2"/>
          <w:highlight w:val="yellow"/>
        </w:rPr>
        <w:t>.</w:t>
      </w:r>
      <w:proofErr w:type="gramEnd"/>
    </w:p>
    <w:p w14:paraId="0AC79BF5" w14:textId="77777777" w:rsidR="00276599" w:rsidRPr="00C1404D" w:rsidRDefault="00276599">
      <w:pPr>
        <w:pStyle w:val="Brdtekst"/>
        <w:spacing w:before="127"/>
        <w:rPr>
          <w:rFonts w:ascii="Work Sans" w:hAnsi="Work Sans"/>
        </w:rPr>
      </w:pPr>
    </w:p>
    <w:p w14:paraId="26B6AB9F" w14:textId="77777777" w:rsidR="00276599" w:rsidRPr="00C1404D" w:rsidRDefault="000A131D">
      <w:pPr>
        <w:pStyle w:val="Overskrift1"/>
        <w:numPr>
          <w:ilvl w:val="0"/>
          <w:numId w:val="1"/>
        </w:numPr>
        <w:tabs>
          <w:tab w:val="left" w:pos="520"/>
        </w:tabs>
        <w:ind w:left="520" w:hanging="400"/>
        <w:rPr>
          <w:rFonts w:ascii="Work Sans" w:hAnsi="Work Sans"/>
        </w:rPr>
      </w:pPr>
      <w:r w:rsidRPr="00C1404D">
        <w:rPr>
          <w:rFonts w:ascii="Work Sans" w:hAnsi="Work Sans"/>
        </w:rPr>
        <w:t>Forpliktelser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henhold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til</w:t>
      </w:r>
      <w:r w:rsidRPr="00C1404D">
        <w:rPr>
          <w:rFonts w:ascii="Work Sans" w:hAnsi="Work Sans"/>
          <w:spacing w:val="-2"/>
        </w:rPr>
        <w:t xml:space="preserve"> hvitvaskingsregelverket</w:t>
      </w:r>
    </w:p>
    <w:p w14:paraId="48E2AD48" w14:textId="309C6351" w:rsidR="00276599" w:rsidRDefault="000A131D">
      <w:pPr>
        <w:pStyle w:val="Brdtekst"/>
        <w:tabs>
          <w:tab w:val="left" w:pos="7386"/>
          <w:tab w:val="left" w:pos="7839"/>
        </w:tabs>
        <w:spacing w:before="179" w:line="259" w:lineRule="auto"/>
        <w:ind w:left="120" w:right="127"/>
        <w:rPr>
          <w:rFonts w:ascii="Work Sans" w:hAnsi="Work Sans"/>
          <w:lang w:val="nb-NO"/>
        </w:rPr>
      </w:pPr>
      <w:r w:rsidRPr="00C1404D">
        <w:rPr>
          <w:rFonts w:ascii="Work Sans" w:hAnsi="Work Sans"/>
        </w:rPr>
        <w:t>Som forsikringsselskap er selskapet underlagt et strengt regelverk for å forhindre at våre produkter og tjenester blir benyttet til økonomisk kriminalitet og/eller til finansiering av terrorvirksomhet. Som en følge av dette er vi pålagt å innhente informasjon om våre kunder for å kunne oppfylle våre forpliktelser i henhold til hvitvaskingsregelverket. Før avtalen kan etableres er det en forutsetning at vi har mottatt opplysninger og dokumentasjon som selskapet finner nødvendig for å ivareta hvitvaskingsregelverket. Selskapet kan velge</w:t>
      </w:r>
      <w:r w:rsidRPr="00C1404D">
        <w:rPr>
          <w:rFonts w:ascii="Work Sans" w:hAnsi="Work Sans"/>
          <w:spacing w:val="80"/>
        </w:rPr>
        <w:t xml:space="preserve"> </w:t>
      </w:r>
      <w:r w:rsidRPr="00C1404D">
        <w:rPr>
          <w:rFonts w:ascii="Work Sans" w:hAnsi="Work Sans"/>
        </w:rPr>
        <w:t>å ikke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gjennomføre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etablering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avtalen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eller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endre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omfanget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avtalen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dersom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nevnte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krav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blir</w:t>
      </w:r>
      <w:r w:rsidRPr="00C1404D">
        <w:rPr>
          <w:rFonts w:ascii="Work Sans" w:hAnsi="Work Sans"/>
          <w:spacing w:val="-1"/>
        </w:rPr>
        <w:t xml:space="preserve"> </w:t>
      </w:r>
      <w:r w:rsidRPr="00C1404D">
        <w:rPr>
          <w:rFonts w:ascii="Work Sans" w:hAnsi="Work Sans"/>
        </w:rPr>
        <w:t>møtt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eller dersom det foreligger mistanke om hvitvasking, finansiering av terrorvirksomhet eller økonomisk</w:t>
      </w:r>
      <w:r w:rsidRPr="00C1404D">
        <w:rPr>
          <w:rFonts w:ascii="Work Sans" w:hAnsi="Work Sans"/>
          <w:spacing w:val="80"/>
        </w:rPr>
        <w:t xml:space="preserve"> </w:t>
      </w:r>
      <w:r w:rsidRPr="00C1404D">
        <w:rPr>
          <w:rFonts w:ascii="Work Sans" w:hAnsi="Work Sans"/>
        </w:rPr>
        <w:t>kriminalitet. Videre kan selskapet avslutte eksisterende kundeforhold dersom det foreligger saklig</w:t>
      </w:r>
      <w:r>
        <w:rPr>
          <w:rFonts w:ascii="Work Sans" w:hAnsi="Work Sans"/>
          <w:lang w:val="nb-NO"/>
        </w:rPr>
        <w:t xml:space="preserve"> </w:t>
      </w:r>
      <w:r w:rsidRPr="00C1404D">
        <w:rPr>
          <w:rFonts w:ascii="Work Sans" w:hAnsi="Work Sans"/>
        </w:rPr>
        <w:t>grunn/mistanke om at selskapet sine produkter eller tjenester blir benyttet som verktøy for hvitvasking,</w:t>
      </w:r>
      <w:r>
        <w:rPr>
          <w:rFonts w:ascii="Work Sans" w:hAnsi="Work Sans"/>
          <w:lang w:val="nb-NO"/>
        </w:rPr>
        <w:t xml:space="preserve"> </w:t>
      </w:r>
      <w:r w:rsidRPr="00C1404D">
        <w:rPr>
          <w:rFonts w:ascii="Work Sans" w:hAnsi="Work Sans"/>
        </w:rPr>
        <w:t>terrorfinansiering eller økonomisk kriminalitet.</w:t>
      </w:r>
    </w:p>
    <w:p w14:paraId="60F0D20C" w14:textId="77777777" w:rsidR="000A131D" w:rsidRPr="000A131D" w:rsidRDefault="000A131D">
      <w:pPr>
        <w:pStyle w:val="Brdtekst"/>
        <w:tabs>
          <w:tab w:val="left" w:pos="7386"/>
          <w:tab w:val="left" w:pos="7839"/>
        </w:tabs>
        <w:spacing w:before="179" w:line="259" w:lineRule="auto"/>
        <w:ind w:left="120" w:right="127"/>
        <w:rPr>
          <w:rFonts w:ascii="Work Sans" w:hAnsi="Work Sans"/>
          <w:lang w:val="nb-NO"/>
        </w:rPr>
      </w:pPr>
    </w:p>
    <w:p w14:paraId="1AE1FD7E" w14:textId="77777777" w:rsidR="00276599" w:rsidRPr="00C1404D" w:rsidRDefault="000A131D">
      <w:pPr>
        <w:pStyle w:val="Overskrift1"/>
        <w:numPr>
          <w:ilvl w:val="0"/>
          <w:numId w:val="1"/>
        </w:numPr>
        <w:tabs>
          <w:tab w:val="left" w:pos="801"/>
        </w:tabs>
        <w:spacing w:before="83"/>
        <w:ind w:left="801" w:hanging="681"/>
        <w:rPr>
          <w:rFonts w:ascii="Work Sans" w:hAnsi="Work Sans"/>
        </w:rPr>
      </w:pPr>
      <w:r w:rsidRPr="00C1404D">
        <w:rPr>
          <w:rFonts w:ascii="Work Sans" w:hAnsi="Work Sans"/>
        </w:rPr>
        <w:t>Bistand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i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  <w:spacing w:val="-2"/>
        </w:rPr>
        <w:t>klagesaker</w:t>
      </w:r>
    </w:p>
    <w:p w14:paraId="6AC695D9" w14:textId="77777777" w:rsidR="00276599" w:rsidRDefault="000A131D" w:rsidP="000A131D">
      <w:pPr>
        <w:pStyle w:val="Brdtekst"/>
        <w:spacing w:before="182"/>
        <w:ind w:left="119" w:right="842"/>
        <w:rPr>
          <w:rFonts w:ascii="Work Sans" w:hAnsi="Work Sans"/>
          <w:lang w:val="nb-NO"/>
        </w:rPr>
      </w:pPr>
      <w:r w:rsidRPr="00C1404D">
        <w:rPr>
          <w:rFonts w:ascii="Work Sans" w:hAnsi="Work Sans"/>
        </w:rPr>
        <w:t>Dersom det oppstår tvist mellom forsikringstaker og selskapet, kan tvisten bringes inn for Finansklagenemnda.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Nemndas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avgjørelse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er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ikke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endelig,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og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tvisten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kan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bringes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inn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for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domstolene. Nærmere opplysninger om dette fås ved henvendelse til selskapet eller Finansklagenemnda, Postboks 53 Skøyen, 0212 Oslo, tlf 23 13 19 60.</w:t>
      </w:r>
    </w:p>
    <w:p w14:paraId="5B121C91" w14:textId="77777777" w:rsidR="000A131D" w:rsidRPr="000A131D" w:rsidRDefault="000A131D" w:rsidP="000A131D">
      <w:pPr>
        <w:pStyle w:val="Brdtekst"/>
        <w:spacing w:before="182"/>
        <w:ind w:left="119" w:right="842"/>
        <w:rPr>
          <w:rFonts w:ascii="Work Sans" w:hAnsi="Work Sans"/>
          <w:lang w:val="nb-NO"/>
        </w:rPr>
      </w:pPr>
    </w:p>
    <w:p w14:paraId="5F6FA62F" w14:textId="5DA60CF3" w:rsidR="00276599" w:rsidRPr="00C1404D" w:rsidRDefault="000A131D" w:rsidP="000A131D">
      <w:pPr>
        <w:pStyle w:val="Brdtekst"/>
        <w:spacing w:before="4"/>
        <w:ind w:left="119" w:right="198"/>
        <w:rPr>
          <w:rFonts w:ascii="Work Sans" w:hAnsi="Work Sans"/>
        </w:rPr>
      </w:pPr>
      <w:r w:rsidRPr="00C1404D">
        <w:rPr>
          <w:rFonts w:ascii="Work Sans" w:hAnsi="Work Sans"/>
        </w:rPr>
        <w:t>Mulige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tvister</w:t>
      </w:r>
      <w:r w:rsidRPr="00C1404D">
        <w:rPr>
          <w:rFonts w:ascii="Work Sans" w:hAnsi="Work Sans"/>
          <w:spacing w:val="-2"/>
        </w:rPr>
        <w:t xml:space="preserve"> </w:t>
      </w:r>
      <w:r w:rsidRPr="00C1404D">
        <w:rPr>
          <w:rFonts w:ascii="Work Sans" w:hAnsi="Work Sans"/>
        </w:rPr>
        <w:t>mellom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partene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som</w:t>
      </w:r>
      <w:r w:rsidRPr="00C1404D">
        <w:rPr>
          <w:rFonts w:ascii="Work Sans" w:hAnsi="Work Sans"/>
          <w:spacing w:val="-3"/>
        </w:rPr>
        <w:t xml:space="preserve"> </w:t>
      </w:r>
      <w:r w:rsidRPr="00C1404D">
        <w:rPr>
          <w:rFonts w:ascii="Work Sans" w:hAnsi="Work Sans"/>
        </w:rPr>
        <w:t>følge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av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forsikringsforholdet</w:t>
      </w:r>
      <w:r w:rsidRPr="00C1404D">
        <w:rPr>
          <w:rFonts w:ascii="Work Sans" w:hAnsi="Work Sans"/>
          <w:spacing w:val="-5"/>
        </w:rPr>
        <w:t xml:space="preserve"> </w:t>
      </w:r>
      <w:r w:rsidRPr="00C1404D">
        <w:rPr>
          <w:rFonts w:ascii="Work Sans" w:hAnsi="Work Sans"/>
        </w:rPr>
        <w:t>skal</w:t>
      </w:r>
      <w:r w:rsidRPr="00C1404D">
        <w:rPr>
          <w:rFonts w:ascii="Work Sans" w:hAnsi="Work Sans"/>
          <w:spacing w:val="-6"/>
        </w:rPr>
        <w:t xml:space="preserve"> </w:t>
      </w:r>
      <w:r w:rsidRPr="00C1404D">
        <w:rPr>
          <w:rFonts w:ascii="Work Sans" w:hAnsi="Work Sans"/>
        </w:rPr>
        <w:t>anlegges</w:t>
      </w:r>
      <w:r w:rsidRPr="00C1404D">
        <w:rPr>
          <w:rFonts w:ascii="Work Sans" w:hAnsi="Work Sans"/>
          <w:spacing w:val="-4"/>
        </w:rPr>
        <w:t xml:space="preserve"> </w:t>
      </w:r>
      <w:r w:rsidRPr="00C1404D">
        <w:rPr>
          <w:rFonts w:ascii="Work Sans" w:hAnsi="Work Sans"/>
        </w:rPr>
        <w:t>ved tingrett/ forliksråd.</w:t>
      </w:r>
    </w:p>
    <w:sectPr w:rsidR="00276599" w:rsidRPr="00C1404D">
      <w:pgSz w:w="11910" w:h="16840"/>
      <w:pgMar w:top="1580" w:right="980" w:bottom="1280" w:left="960" w:header="715" w:footer="10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E5257" w14:textId="77777777" w:rsidR="000A131D" w:rsidRDefault="000A131D">
      <w:r>
        <w:separator/>
      </w:r>
    </w:p>
  </w:endnote>
  <w:endnote w:type="continuationSeparator" w:id="0">
    <w:p w14:paraId="7344409A" w14:textId="77777777" w:rsidR="000A131D" w:rsidRDefault="000A1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C4885" w14:textId="77777777" w:rsidR="00C1404D" w:rsidRDefault="00C1404D" w:rsidP="00C1404D">
    <w:pPr>
      <w:spacing w:before="15"/>
      <w:ind w:left="20"/>
      <w:rPr>
        <w:sz w:val="16"/>
      </w:rPr>
    </w:pPr>
    <w:bookmarkStart w:id="4" w:name="_Hlk214963333"/>
    <w:r>
      <w:rPr>
        <w:sz w:val="16"/>
        <w:lang w:val="nb-NO"/>
      </w:rPr>
      <w:t>Quantum Leben AG</w:t>
    </w:r>
    <w:r>
      <w:rPr>
        <w:spacing w:val="-5"/>
        <w:sz w:val="16"/>
      </w:rPr>
      <w:t xml:space="preserve"> </w:t>
    </w:r>
    <w:r>
      <w:rPr>
        <w:sz w:val="16"/>
      </w:rPr>
      <w:t>|</w:t>
    </w:r>
    <w:r>
      <w:rPr>
        <w:spacing w:val="-3"/>
        <w:sz w:val="16"/>
      </w:rPr>
      <w:t xml:space="preserve"> </w:t>
    </w:r>
    <w:r w:rsidRPr="00DA57C7">
      <w:rPr>
        <w:sz w:val="16"/>
      </w:rPr>
      <w:t xml:space="preserve">registered in Liechtenstein number FL-0002.124.995-9 </w:t>
    </w:r>
    <w:r>
      <w:rPr>
        <w:sz w:val="16"/>
      </w:rPr>
      <w:t>|</w:t>
    </w:r>
    <w:r w:rsidRPr="00DA57C7">
      <w:t xml:space="preserve"> </w:t>
    </w:r>
    <w:r w:rsidRPr="00DA57C7">
      <w:rPr>
        <w:sz w:val="16"/>
      </w:rPr>
      <w:t>quantumleben.com</w:t>
    </w:r>
    <w:r>
      <w:rPr>
        <w:spacing w:val="-2"/>
        <w:sz w:val="16"/>
      </w:rPr>
      <w:t xml:space="preserve"> </w:t>
    </w:r>
    <w:r>
      <w:rPr>
        <w:sz w:val="16"/>
      </w:rPr>
      <w:t>|</w:t>
    </w:r>
    <w:r>
      <w:rPr>
        <w:spacing w:val="-3"/>
        <w:sz w:val="16"/>
      </w:rPr>
      <w:t xml:space="preserve"> </w:t>
    </w:r>
    <w:proofErr w:type="spellStart"/>
    <w:r w:rsidRPr="007C393C">
      <w:rPr>
        <w:spacing w:val="-3"/>
        <w:sz w:val="16"/>
      </w:rPr>
      <w:t>Städtle</w:t>
    </w:r>
    <w:proofErr w:type="spellEnd"/>
    <w:r w:rsidRPr="007C393C">
      <w:rPr>
        <w:spacing w:val="-3"/>
        <w:sz w:val="16"/>
      </w:rPr>
      <w:t xml:space="preserve"> 18, FL-9490 Vaduz, </w:t>
    </w:r>
    <w:r>
      <w:rPr>
        <w:spacing w:val="-3"/>
        <w:sz w:val="16"/>
        <w:lang w:val="nb-NO"/>
      </w:rPr>
      <w:t>L</w:t>
    </w:r>
    <w:proofErr w:type="spellStart"/>
    <w:r w:rsidRPr="007C393C">
      <w:rPr>
        <w:spacing w:val="-3"/>
        <w:sz w:val="16"/>
      </w:rPr>
      <w:t>iechtenstein</w:t>
    </w:r>
    <w:proofErr w:type="spellEnd"/>
  </w:p>
  <w:bookmarkEnd w:id="4"/>
  <w:p w14:paraId="18DA9DD0" w14:textId="6BDF9E99" w:rsidR="00276599" w:rsidRDefault="00276599">
    <w:pPr>
      <w:pStyle w:val="Brdteks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94298" w14:textId="77777777" w:rsidR="000A131D" w:rsidRDefault="000A131D">
      <w:r>
        <w:separator/>
      </w:r>
    </w:p>
  </w:footnote>
  <w:footnote w:type="continuationSeparator" w:id="0">
    <w:p w14:paraId="247679FD" w14:textId="77777777" w:rsidR="000A131D" w:rsidRDefault="000A1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14969272"/>
  <w:bookmarkStart w:id="1" w:name="_Hlk214969273"/>
  <w:bookmarkStart w:id="2" w:name="_Hlk214969274"/>
  <w:bookmarkStart w:id="3" w:name="_Hlk214969275"/>
  <w:p w14:paraId="1ACCA0C4" w14:textId="77777777" w:rsidR="00C1404D" w:rsidRPr="00C1404D" w:rsidRDefault="00C1404D" w:rsidP="00C1404D">
    <w:pPr>
      <w:pStyle w:val="Topptekst"/>
      <w:rPr>
        <w:lang w:val="nb-NO"/>
      </w:rPr>
    </w:pPr>
    <w:r w:rsidRPr="00C1404D">
      <w:rPr>
        <w:noProof/>
      </w:rPr>
      <mc:AlternateContent>
        <mc:Choice Requires="wps">
          <w:drawing>
            <wp:anchor distT="0" distB="0" distL="0" distR="0" simplePos="0" relativeHeight="487226368" behindDoc="1" locked="0" layoutInCell="1" allowOverlap="1" wp14:anchorId="24E79B6C" wp14:editId="644236CE">
              <wp:simplePos x="0" y="0"/>
              <wp:positionH relativeFrom="margin">
                <wp:posOffset>-190500</wp:posOffset>
              </wp:positionH>
              <wp:positionV relativeFrom="page">
                <wp:posOffset>619760</wp:posOffset>
              </wp:positionV>
              <wp:extent cx="1287780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778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158BC7" w14:textId="77777777" w:rsidR="00C1404D" w:rsidRPr="00DA57C7" w:rsidRDefault="00C1404D" w:rsidP="00C1404D">
                          <w:pPr>
                            <w:spacing w:before="12"/>
                            <w:ind w:left="20"/>
                            <w:rPr>
                              <w:sz w:val="20"/>
                              <w:lang w:val="nb-NO"/>
                            </w:rPr>
                          </w:pPr>
                          <w:r>
                            <w:rPr>
                              <w:sz w:val="20"/>
                            </w:rPr>
                            <w:t>Gjelder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fra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01.</w:t>
                          </w:r>
                          <w:r>
                            <w:rPr>
                              <w:spacing w:val="-2"/>
                              <w:sz w:val="20"/>
                              <w:lang w:val="nb-NO"/>
                            </w:rPr>
                            <w:t>12.2025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E79B6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-15pt;margin-top:48.8pt;width:101.4pt;height:13.15pt;z-index:-1609011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" filled="f" stroked="f">
              <v:textbox inset="0,0,0,0">
                <w:txbxContent>
                  <w:p w14:paraId="0B158BC7" w14:textId="77777777" w:rsidR="00C1404D" w:rsidRPr="00DA57C7" w:rsidRDefault="00C1404D" w:rsidP="00C1404D">
                    <w:pPr>
                      <w:spacing w:before="12"/>
                      <w:ind w:left="20"/>
                      <w:rPr>
                        <w:sz w:val="20"/>
                        <w:lang w:val="nb-NO"/>
                      </w:rPr>
                    </w:pPr>
                    <w:r>
                      <w:rPr>
                        <w:sz w:val="20"/>
                      </w:rPr>
                      <w:t>Gjelder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fra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01.</w:t>
                    </w:r>
                    <w:r>
                      <w:rPr>
                        <w:spacing w:val="-2"/>
                        <w:sz w:val="20"/>
                        <w:lang w:val="nb-NO"/>
                      </w:rPr>
                      <w:t>12.2025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C1404D">
      <w:rPr>
        <w:noProof/>
      </w:rPr>
      <mc:AlternateContent>
        <mc:Choice Requires="wps">
          <w:drawing>
            <wp:anchor distT="0" distB="0" distL="0" distR="0" simplePos="0" relativeHeight="487227392" behindDoc="1" locked="0" layoutInCell="1" allowOverlap="1" wp14:anchorId="5B3D5BFE" wp14:editId="5BFF1356">
              <wp:simplePos x="0" y="0"/>
              <wp:positionH relativeFrom="page">
                <wp:posOffset>449580</wp:posOffset>
              </wp:positionH>
              <wp:positionV relativeFrom="page">
                <wp:posOffset>403860</wp:posOffset>
              </wp:positionV>
              <wp:extent cx="1035050" cy="182245"/>
              <wp:effectExtent l="0" t="0" r="0" b="0"/>
              <wp:wrapNone/>
              <wp:docPr id="1254885976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505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A00AD6" w14:textId="77777777" w:rsidR="00C1404D" w:rsidRDefault="00C1404D" w:rsidP="00C1404D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Forsikringsvilkår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3D5BFE" id="_x0000_s1027" type="#_x0000_t202" style="position:absolute;margin-left:35.4pt;margin-top:31.8pt;width:81.5pt;height:14.35pt;z-index:-1608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" filled="f" stroked="f">
              <v:textbox inset="0,0,0,0">
                <w:txbxContent>
                  <w:p w14:paraId="54A00AD6" w14:textId="77777777" w:rsidR="00C1404D" w:rsidRDefault="00C1404D" w:rsidP="00C1404D">
                    <w:pPr>
                      <w:spacing w:before="13"/>
                      <w:ind w:left="20"/>
                    </w:pPr>
                    <w:r>
                      <w:rPr>
                        <w:spacing w:val="-2"/>
                      </w:rPr>
                      <w:t>Forsikringsvilkår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C1404D">
      <w:rPr>
        <w:noProof/>
      </w:rPr>
      <w:drawing>
        <wp:anchor distT="0" distB="0" distL="0" distR="0" simplePos="0" relativeHeight="487225344" behindDoc="1" locked="0" layoutInCell="1" allowOverlap="1" wp14:anchorId="6395B1F1" wp14:editId="00D85361">
          <wp:simplePos x="0" y="0"/>
          <wp:positionH relativeFrom="page">
            <wp:posOffset>5357495</wp:posOffset>
          </wp:positionH>
          <wp:positionV relativeFrom="page">
            <wp:posOffset>439420</wp:posOffset>
          </wp:positionV>
          <wp:extent cx="1796400" cy="374400"/>
          <wp:effectExtent l="0" t="0" r="0" b="6985"/>
          <wp:wrapNone/>
          <wp:docPr id="102178745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0"/>
  <w:bookmarkEnd w:id="1"/>
  <w:bookmarkEnd w:id="2"/>
  <w:bookmarkEnd w:id="3"/>
  <w:p w14:paraId="37403DB2" w14:textId="77777777" w:rsidR="00C1404D" w:rsidRPr="00C1404D" w:rsidRDefault="00C1404D" w:rsidP="00C1404D">
    <w:pPr>
      <w:pStyle w:val="Topptekst"/>
    </w:pPr>
  </w:p>
  <w:p w14:paraId="368B9BDF" w14:textId="77777777" w:rsidR="00C1404D" w:rsidRPr="00C1404D" w:rsidRDefault="00C1404D" w:rsidP="00C1404D">
    <w:pPr>
      <w:pStyle w:val="Topptekst"/>
    </w:pPr>
  </w:p>
  <w:p w14:paraId="72A36E16" w14:textId="08E5F925" w:rsidR="00276599" w:rsidRPr="00C1404D" w:rsidRDefault="00276599" w:rsidP="00C1404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E5804"/>
    <w:multiLevelType w:val="hybridMultilevel"/>
    <w:tmpl w:val="9EFCA058"/>
    <w:lvl w:ilvl="0" w:tplc="F2CC3E32">
      <w:numFmt w:val="bullet"/>
      <w:lvlText w:val=""/>
      <w:lvlJc w:val="left"/>
      <w:pPr>
        <w:ind w:left="708" w:hanging="2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63760FE8">
      <w:numFmt w:val="bullet"/>
      <w:lvlText w:val="•"/>
      <w:lvlJc w:val="left"/>
      <w:pPr>
        <w:ind w:left="1626" w:hanging="228"/>
      </w:pPr>
      <w:rPr>
        <w:rFonts w:hint="default"/>
        <w:lang w:eastAsia="en-US" w:bidi="ar-SA"/>
      </w:rPr>
    </w:lvl>
    <w:lvl w:ilvl="2" w:tplc="A88A3832">
      <w:numFmt w:val="bullet"/>
      <w:lvlText w:val="•"/>
      <w:lvlJc w:val="left"/>
      <w:pPr>
        <w:ind w:left="2553" w:hanging="228"/>
      </w:pPr>
      <w:rPr>
        <w:rFonts w:hint="default"/>
        <w:lang w:eastAsia="en-US" w:bidi="ar-SA"/>
      </w:rPr>
    </w:lvl>
    <w:lvl w:ilvl="3" w:tplc="52A6311E">
      <w:numFmt w:val="bullet"/>
      <w:lvlText w:val="•"/>
      <w:lvlJc w:val="left"/>
      <w:pPr>
        <w:ind w:left="3479" w:hanging="228"/>
      </w:pPr>
      <w:rPr>
        <w:rFonts w:hint="default"/>
        <w:lang w:eastAsia="en-US" w:bidi="ar-SA"/>
      </w:rPr>
    </w:lvl>
    <w:lvl w:ilvl="4" w:tplc="996C69D2">
      <w:numFmt w:val="bullet"/>
      <w:lvlText w:val="•"/>
      <w:lvlJc w:val="left"/>
      <w:pPr>
        <w:ind w:left="4406" w:hanging="228"/>
      </w:pPr>
      <w:rPr>
        <w:rFonts w:hint="default"/>
        <w:lang w:eastAsia="en-US" w:bidi="ar-SA"/>
      </w:rPr>
    </w:lvl>
    <w:lvl w:ilvl="5" w:tplc="38BAA798">
      <w:numFmt w:val="bullet"/>
      <w:lvlText w:val="•"/>
      <w:lvlJc w:val="left"/>
      <w:pPr>
        <w:ind w:left="5333" w:hanging="228"/>
      </w:pPr>
      <w:rPr>
        <w:rFonts w:hint="default"/>
        <w:lang w:eastAsia="en-US" w:bidi="ar-SA"/>
      </w:rPr>
    </w:lvl>
    <w:lvl w:ilvl="6" w:tplc="EF3ECF5E">
      <w:numFmt w:val="bullet"/>
      <w:lvlText w:val="•"/>
      <w:lvlJc w:val="left"/>
      <w:pPr>
        <w:ind w:left="6259" w:hanging="228"/>
      </w:pPr>
      <w:rPr>
        <w:rFonts w:hint="default"/>
        <w:lang w:eastAsia="en-US" w:bidi="ar-SA"/>
      </w:rPr>
    </w:lvl>
    <w:lvl w:ilvl="7" w:tplc="F1D4179C">
      <w:numFmt w:val="bullet"/>
      <w:lvlText w:val="•"/>
      <w:lvlJc w:val="left"/>
      <w:pPr>
        <w:ind w:left="7186" w:hanging="228"/>
      </w:pPr>
      <w:rPr>
        <w:rFonts w:hint="default"/>
        <w:lang w:eastAsia="en-US" w:bidi="ar-SA"/>
      </w:rPr>
    </w:lvl>
    <w:lvl w:ilvl="8" w:tplc="39B4F8C4">
      <w:numFmt w:val="bullet"/>
      <w:lvlText w:val="•"/>
      <w:lvlJc w:val="left"/>
      <w:pPr>
        <w:ind w:left="8113" w:hanging="228"/>
      </w:pPr>
      <w:rPr>
        <w:rFonts w:hint="default"/>
        <w:lang w:eastAsia="en-US" w:bidi="ar-SA"/>
      </w:rPr>
    </w:lvl>
  </w:abstractNum>
  <w:abstractNum w:abstractNumId="1" w15:restartNumberingAfterBreak="0">
    <w:nsid w:val="0EB737BD"/>
    <w:multiLevelType w:val="hybridMultilevel"/>
    <w:tmpl w:val="1E04EA44"/>
    <w:lvl w:ilvl="0" w:tplc="FA1804DC">
      <w:start w:val="1"/>
      <w:numFmt w:val="decimal"/>
      <w:lvlText w:val="%1."/>
      <w:lvlJc w:val="left"/>
      <w:pPr>
        <w:ind w:left="348" w:hanging="22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eastAsia="en-US" w:bidi="ar-SA"/>
      </w:rPr>
    </w:lvl>
    <w:lvl w:ilvl="1" w:tplc="E74039AC">
      <w:numFmt w:val="bullet"/>
      <w:lvlText w:val="•"/>
      <w:lvlJc w:val="left"/>
      <w:pPr>
        <w:ind w:left="1302" w:hanging="226"/>
      </w:pPr>
      <w:rPr>
        <w:rFonts w:hint="default"/>
        <w:lang w:eastAsia="en-US" w:bidi="ar-SA"/>
      </w:rPr>
    </w:lvl>
    <w:lvl w:ilvl="2" w:tplc="0A84C0CE">
      <w:numFmt w:val="bullet"/>
      <w:lvlText w:val="•"/>
      <w:lvlJc w:val="left"/>
      <w:pPr>
        <w:ind w:left="2265" w:hanging="226"/>
      </w:pPr>
      <w:rPr>
        <w:rFonts w:hint="default"/>
        <w:lang w:eastAsia="en-US" w:bidi="ar-SA"/>
      </w:rPr>
    </w:lvl>
    <w:lvl w:ilvl="3" w:tplc="51522B98">
      <w:numFmt w:val="bullet"/>
      <w:lvlText w:val="•"/>
      <w:lvlJc w:val="left"/>
      <w:pPr>
        <w:ind w:left="3227" w:hanging="226"/>
      </w:pPr>
      <w:rPr>
        <w:rFonts w:hint="default"/>
        <w:lang w:eastAsia="en-US" w:bidi="ar-SA"/>
      </w:rPr>
    </w:lvl>
    <w:lvl w:ilvl="4" w:tplc="F310785C">
      <w:numFmt w:val="bullet"/>
      <w:lvlText w:val="•"/>
      <w:lvlJc w:val="left"/>
      <w:pPr>
        <w:ind w:left="4190" w:hanging="226"/>
      </w:pPr>
      <w:rPr>
        <w:rFonts w:hint="default"/>
        <w:lang w:eastAsia="en-US" w:bidi="ar-SA"/>
      </w:rPr>
    </w:lvl>
    <w:lvl w:ilvl="5" w:tplc="D2F823E0">
      <w:numFmt w:val="bullet"/>
      <w:lvlText w:val="•"/>
      <w:lvlJc w:val="left"/>
      <w:pPr>
        <w:ind w:left="5153" w:hanging="226"/>
      </w:pPr>
      <w:rPr>
        <w:rFonts w:hint="default"/>
        <w:lang w:eastAsia="en-US" w:bidi="ar-SA"/>
      </w:rPr>
    </w:lvl>
    <w:lvl w:ilvl="6" w:tplc="BA18D564">
      <w:numFmt w:val="bullet"/>
      <w:lvlText w:val="•"/>
      <w:lvlJc w:val="left"/>
      <w:pPr>
        <w:ind w:left="6115" w:hanging="226"/>
      </w:pPr>
      <w:rPr>
        <w:rFonts w:hint="default"/>
        <w:lang w:eastAsia="en-US" w:bidi="ar-SA"/>
      </w:rPr>
    </w:lvl>
    <w:lvl w:ilvl="7" w:tplc="1390DA04">
      <w:numFmt w:val="bullet"/>
      <w:lvlText w:val="•"/>
      <w:lvlJc w:val="left"/>
      <w:pPr>
        <w:ind w:left="7078" w:hanging="226"/>
      </w:pPr>
      <w:rPr>
        <w:rFonts w:hint="default"/>
        <w:lang w:eastAsia="en-US" w:bidi="ar-SA"/>
      </w:rPr>
    </w:lvl>
    <w:lvl w:ilvl="8" w:tplc="59CC5724">
      <w:numFmt w:val="bullet"/>
      <w:lvlText w:val="•"/>
      <w:lvlJc w:val="left"/>
      <w:pPr>
        <w:ind w:left="8041" w:hanging="226"/>
      </w:pPr>
      <w:rPr>
        <w:rFonts w:hint="default"/>
        <w:lang w:eastAsia="en-US" w:bidi="ar-SA"/>
      </w:rPr>
    </w:lvl>
  </w:abstractNum>
  <w:abstractNum w:abstractNumId="2" w15:restartNumberingAfterBreak="0">
    <w:nsid w:val="149C4CDA"/>
    <w:multiLevelType w:val="multilevel"/>
    <w:tmpl w:val="36A25290"/>
    <w:lvl w:ilvl="0">
      <w:start w:val="12"/>
      <w:numFmt w:val="decimal"/>
      <w:lvlText w:val="%1"/>
      <w:lvlJc w:val="left"/>
      <w:pPr>
        <w:ind w:left="802" w:hanging="683"/>
        <w:jc w:val="left"/>
      </w:pPr>
      <w:rPr>
        <w:rFonts w:hint="default"/>
        <w:lang w:eastAsia="en-US" w:bidi="ar-SA"/>
      </w:rPr>
    </w:lvl>
    <w:lvl w:ilvl="1">
      <w:start w:val="14"/>
      <w:numFmt w:val="decimal"/>
      <w:lvlText w:val="%1.%2"/>
      <w:lvlJc w:val="left"/>
      <w:pPr>
        <w:ind w:left="802" w:hanging="68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2633" w:hanging="68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549" w:hanging="68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466" w:hanging="68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83" w:hanging="68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299" w:hanging="68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216" w:hanging="68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133" w:hanging="683"/>
      </w:pPr>
      <w:rPr>
        <w:rFonts w:hint="default"/>
        <w:lang w:eastAsia="en-US" w:bidi="ar-SA"/>
      </w:rPr>
    </w:lvl>
  </w:abstractNum>
  <w:abstractNum w:abstractNumId="3" w15:restartNumberingAfterBreak="0">
    <w:nsid w:val="2A757CA6"/>
    <w:multiLevelType w:val="hybridMultilevel"/>
    <w:tmpl w:val="8B3057F2"/>
    <w:lvl w:ilvl="0" w:tplc="6D7EDCF0">
      <w:numFmt w:val="bullet"/>
      <w:lvlText w:val="-"/>
      <w:lvlJc w:val="left"/>
      <w:pPr>
        <w:ind w:left="12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A72E16EE">
      <w:numFmt w:val="bullet"/>
      <w:lvlText w:val="•"/>
      <w:lvlJc w:val="left"/>
      <w:pPr>
        <w:ind w:left="2076" w:hanging="360"/>
      </w:pPr>
      <w:rPr>
        <w:rFonts w:hint="default"/>
        <w:lang w:eastAsia="en-US" w:bidi="ar-SA"/>
      </w:rPr>
    </w:lvl>
    <w:lvl w:ilvl="2" w:tplc="E9004418">
      <w:numFmt w:val="bullet"/>
      <w:lvlText w:val="•"/>
      <w:lvlJc w:val="left"/>
      <w:pPr>
        <w:ind w:left="2953" w:hanging="360"/>
      </w:pPr>
      <w:rPr>
        <w:rFonts w:hint="default"/>
        <w:lang w:eastAsia="en-US" w:bidi="ar-SA"/>
      </w:rPr>
    </w:lvl>
    <w:lvl w:ilvl="3" w:tplc="CB68DDAA">
      <w:numFmt w:val="bullet"/>
      <w:lvlText w:val="•"/>
      <w:lvlJc w:val="left"/>
      <w:pPr>
        <w:ind w:left="3829" w:hanging="360"/>
      </w:pPr>
      <w:rPr>
        <w:rFonts w:hint="default"/>
        <w:lang w:eastAsia="en-US" w:bidi="ar-SA"/>
      </w:rPr>
    </w:lvl>
    <w:lvl w:ilvl="4" w:tplc="81447F18">
      <w:numFmt w:val="bullet"/>
      <w:lvlText w:val="•"/>
      <w:lvlJc w:val="left"/>
      <w:pPr>
        <w:ind w:left="4706" w:hanging="360"/>
      </w:pPr>
      <w:rPr>
        <w:rFonts w:hint="default"/>
        <w:lang w:eastAsia="en-US" w:bidi="ar-SA"/>
      </w:rPr>
    </w:lvl>
    <w:lvl w:ilvl="5" w:tplc="5D4E0516">
      <w:numFmt w:val="bullet"/>
      <w:lvlText w:val="•"/>
      <w:lvlJc w:val="left"/>
      <w:pPr>
        <w:ind w:left="5583" w:hanging="360"/>
      </w:pPr>
      <w:rPr>
        <w:rFonts w:hint="default"/>
        <w:lang w:eastAsia="en-US" w:bidi="ar-SA"/>
      </w:rPr>
    </w:lvl>
    <w:lvl w:ilvl="6" w:tplc="7EA28012">
      <w:numFmt w:val="bullet"/>
      <w:lvlText w:val="•"/>
      <w:lvlJc w:val="left"/>
      <w:pPr>
        <w:ind w:left="6459" w:hanging="360"/>
      </w:pPr>
      <w:rPr>
        <w:rFonts w:hint="default"/>
        <w:lang w:eastAsia="en-US" w:bidi="ar-SA"/>
      </w:rPr>
    </w:lvl>
    <w:lvl w:ilvl="7" w:tplc="C02CEFAE">
      <w:numFmt w:val="bullet"/>
      <w:lvlText w:val="•"/>
      <w:lvlJc w:val="left"/>
      <w:pPr>
        <w:ind w:left="7336" w:hanging="360"/>
      </w:pPr>
      <w:rPr>
        <w:rFonts w:hint="default"/>
        <w:lang w:eastAsia="en-US" w:bidi="ar-SA"/>
      </w:rPr>
    </w:lvl>
    <w:lvl w:ilvl="8" w:tplc="984416F0">
      <w:numFmt w:val="bullet"/>
      <w:lvlText w:val="•"/>
      <w:lvlJc w:val="left"/>
      <w:pPr>
        <w:ind w:left="8213" w:hanging="360"/>
      </w:pPr>
      <w:rPr>
        <w:rFonts w:hint="default"/>
        <w:lang w:eastAsia="en-US" w:bidi="ar-SA"/>
      </w:rPr>
    </w:lvl>
  </w:abstractNum>
  <w:abstractNum w:abstractNumId="4" w15:restartNumberingAfterBreak="0">
    <w:nsid w:val="2ED8487D"/>
    <w:multiLevelType w:val="multilevel"/>
    <w:tmpl w:val="C2584C7C"/>
    <w:lvl w:ilvl="0">
      <w:start w:val="7"/>
      <w:numFmt w:val="decimal"/>
      <w:lvlText w:val="%1"/>
      <w:lvlJc w:val="left"/>
      <w:pPr>
        <w:ind w:left="802" w:hanging="683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802" w:hanging="683"/>
      </w:pPr>
      <w:rPr>
        <w:rFonts w:hint="default"/>
        <w:lang w:eastAsia="en-US" w:bidi="ar-SA"/>
      </w:rPr>
    </w:lvl>
    <w:lvl w:ilvl="2">
      <w:start w:val="1"/>
      <w:numFmt w:val="decimal"/>
      <w:suff w:val="space"/>
      <w:lvlText w:val="%1.%2.%3"/>
      <w:lvlJc w:val="left"/>
      <w:pPr>
        <w:ind w:left="802" w:hanging="683"/>
      </w:pPr>
      <w:rPr>
        <w:rFonts w:ascii="Work Sans" w:eastAsia="Arial" w:hAnsi="Work Sans" w:cs="Arial" w:hint="default"/>
        <w:b/>
        <w:bCs/>
        <w:i w:val="0"/>
        <w:iCs w:val="0"/>
        <w:spacing w:val="-1"/>
        <w:w w:val="99"/>
        <w:sz w:val="20"/>
        <w:szCs w:val="20"/>
        <w:lang w:eastAsia="en-US" w:bidi="ar-SA"/>
      </w:rPr>
    </w:lvl>
    <w:lvl w:ilvl="3">
      <w:numFmt w:val="bullet"/>
      <w:lvlText w:val="•"/>
      <w:lvlJc w:val="left"/>
      <w:pPr>
        <w:ind w:left="3549" w:hanging="68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466" w:hanging="68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83" w:hanging="68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299" w:hanging="68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216" w:hanging="68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133" w:hanging="683"/>
      </w:pPr>
      <w:rPr>
        <w:rFonts w:hint="default"/>
        <w:lang w:eastAsia="en-US" w:bidi="ar-SA"/>
      </w:rPr>
    </w:lvl>
  </w:abstractNum>
  <w:abstractNum w:abstractNumId="5" w15:restartNumberingAfterBreak="0">
    <w:nsid w:val="33B73C3A"/>
    <w:multiLevelType w:val="multilevel"/>
    <w:tmpl w:val="606216DE"/>
    <w:lvl w:ilvl="0">
      <w:start w:val="1"/>
      <w:numFmt w:val="decimal"/>
      <w:suff w:val="space"/>
      <w:lvlText w:val="%1."/>
      <w:lvlJc w:val="left"/>
      <w:pPr>
        <w:ind w:left="802" w:hanging="683"/>
      </w:pPr>
      <w:rPr>
        <w:rFonts w:ascii="Work Sans" w:eastAsia="Arial" w:hAnsi="Work Sans" w:cs="Arial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start w:val="1"/>
      <w:numFmt w:val="decimal"/>
      <w:suff w:val="space"/>
      <w:lvlText w:val="%1.%2"/>
      <w:lvlJc w:val="left"/>
      <w:pPr>
        <w:ind w:left="574" w:hanging="455"/>
      </w:pPr>
      <w:rPr>
        <w:rFonts w:ascii="Work Sans" w:eastAsia="Arial" w:hAnsi="Work Sans" w:cs="Arial" w:hint="default"/>
        <w:b/>
        <w:bCs/>
        <w:i w:val="0"/>
        <w:iCs w:val="0"/>
        <w:spacing w:val="-1"/>
        <w:w w:val="99"/>
        <w:sz w:val="20"/>
        <w:szCs w:val="20"/>
        <w:lang w:eastAsia="en-US" w:bidi="ar-SA"/>
      </w:rPr>
    </w:lvl>
    <w:lvl w:ilvl="2">
      <w:start w:val="1"/>
      <w:numFmt w:val="decimal"/>
      <w:lvlText w:val="%1.%2.%3"/>
      <w:lvlJc w:val="left"/>
      <w:pPr>
        <w:ind w:left="619" w:hanging="500"/>
      </w:pPr>
      <w:rPr>
        <w:rFonts w:ascii="Work Sans" w:eastAsia="Arial" w:hAnsi="Work Sans" w:cs="Arial" w:hint="default"/>
        <w:b/>
        <w:bCs/>
        <w:i w:val="0"/>
        <w:iCs w:val="0"/>
        <w:spacing w:val="-1"/>
        <w:w w:val="99"/>
        <w:sz w:val="20"/>
        <w:szCs w:val="20"/>
        <w:lang w:eastAsia="en-US" w:bidi="ar-SA"/>
      </w:rPr>
    </w:lvl>
    <w:lvl w:ilvl="3">
      <w:numFmt w:val="bullet"/>
      <w:lvlText w:val="•"/>
      <w:lvlJc w:val="left"/>
      <w:pPr>
        <w:ind w:left="120" w:hanging="22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4">
      <w:numFmt w:val="bullet"/>
      <w:lvlText w:val="•"/>
      <w:lvlJc w:val="left"/>
      <w:pPr>
        <w:ind w:left="2109" w:hanging="22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418" w:hanging="22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728" w:hanging="22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37" w:hanging="22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347" w:hanging="229"/>
      </w:pPr>
      <w:rPr>
        <w:rFonts w:hint="default"/>
        <w:lang w:eastAsia="en-US" w:bidi="ar-SA"/>
      </w:rPr>
    </w:lvl>
  </w:abstractNum>
  <w:abstractNum w:abstractNumId="6" w15:restartNumberingAfterBreak="0">
    <w:nsid w:val="44B64DC1"/>
    <w:multiLevelType w:val="hybridMultilevel"/>
    <w:tmpl w:val="35985CBC"/>
    <w:lvl w:ilvl="0" w:tplc="F2449DFE">
      <w:numFmt w:val="bullet"/>
      <w:lvlText w:val="•"/>
      <w:lvlJc w:val="left"/>
      <w:pPr>
        <w:ind w:left="802" w:hanging="45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98C8D078">
      <w:numFmt w:val="bullet"/>
      <w:lvlText w:val="•"/>
      <w:lvlJc w:val="left"/>
      <w:pPr>
        <w:ind w:left="1716" w:hanging="454"/>
      </w:pPr>
      <w:rPr>
        <w:rFonts w:hint="default"/>
        <w:lang w:eastAsia="en-US" w:bidi="ar-SA"/>
      </w:rPr>
    </w:lvl>
    <w:lvl w:ilvl="2" w:tplc="3748404E">
      <w:numFmt w:val="bullet"/>
      <w:lvlText w:val="•"/>
      <w:lvlJc w:val="left"/>
      <w:pPr>
        <w:ind w:left="2633" w:hanging="454"/>
      </w:pPr>
      <w:rPr>
        <w:rFonts w:hint="default"/>
        <w:lang w:eastAsia="en-US" w:bidi="ar-SA"/>
      </w:rPr>
    </w:lvl>
    <w:lvl w:ilvl="3" w:tplc="54C8CD80">
      <w:numFmt w:val="bullet"/>
      <w:lvlText w:val="•"/>
      <w:lvlJc w:val="left"/>
      <w:pPr>
        <w:ind w:left="3549" w:hanging="454"/>
      </w:pPr>
      <w:rPr>
        <w:rFonts w:hint="default"/>
        <w:lang w:eastAsia="en-US" w:bidi="ar-SA"/>
      </w:rPr>
    </w:lvl>
    <w:lvl w:ilvl="4" w:tplc="5CB85EDA">
      <w:numFmt w:val="bullet"/>
      <w:lvlText w:val="•"/>
      <w:lvlJc w:val="left"/>
      <w:pPr>
        <w:ind w:left="4466" w:hanging="454"/>
      </w:pPr>
      <w:rPr>
        <w:rFonts w:hint="default"/>
        <w:lang w:eastAsia="en-US" w:bidi="ar-SA"/>
      </w:rPr>
    </w:lvl>
    <w:lvl w:ilvl="5" w:tplc="54084EA6">
      <w:numFmt w:val="bullet"/>
      <w:lvlText w:val="•"/>
      <w:lvlJc w:val="left"/>
      <w:pPr>
        <w:ind w:left="5383" w:hanging="454"/>
      </w:pPr>
      <w:rPr>
        <w:rFonts w:hint="default"/>
        <w:lang w:eastAsia="en-US" w:bidi="ar-SA"/>
      </w:rPr>
    </w:lvl>
    <w:lvl w:ilvl="6" w:tplc="8E303630">
      <w:numFmt w:val="bullet"/>
      <w:lvlText w:val="•"/>
      <w:lvlJc w:val="left"/>
      <w:pPr>
        <w:ind w:left="6299" w:hanging="454"/>
      </w:pPr>
      <w:rPr>
        <w:rFonts w:hint="default"/>
        <w:lang w:eastAsia="en-US" w:bidi="ar-SA"/>
      </w:rPr>
    </w:lvl>
    <w:lvl w:ilvl="7" w:tplc="363CF472">
      <w:numFmt w:val="bullet"/>
      <w:lvlText w:val="•"/>
      <w:lvlJc w:val="left"/>
      <w:pPr>
        <w:ind w:left="7216" w:hanging="454"/>
      </w:pPr>
      <w:rPr>
        <w:rFonts w:hint="default"/>
        <w:lang w:eastAsia="en-US" w:bidi="ar-SA"/>
      </w:rPr>
    </w:lvl>
    <w:lvl w:ilvl="8" w:tplc="38EC1110">
      <w:numFmt w:val="bullet"/>
      <w:lvlText w:val="•"/>
      <w:lvlJc w:val="left"/>
      <w:pPr>
        <w:ind w:left="8133" w:hanging="454"/>
      </w:pPr>
      <w:rPr>
        <w:rFonts w:hint="default"/>
        <w:lang w:eastAsia="en-US" w:bidi="ar-SA"/>
      </w:rPr>
    </w:lvl>
  </w:abstractNum>
  <w:abstractNum w:abstractNumId="7" w15:restartNumberingAfterBreak="0">
    <w:nsid w:val="469D3D41"/>
    <w:multiLevelType w:val="hybridMultilevel"/>
    <w:tmpl w:val="4EEE819C"/>
    <w:lvl w:ilvl="0" w:tplc="B4709C1A">
      <w:numFmt w:val="bullet"/>
      <w:lvlText w:val="-"/>
      <w:lvlJc w:val="left"/>
      <w:pPr>
        <w:ind w:left="129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31D2A728">
      <w:numFmt w:val="bullet"/>
      <w:lvlText w:val="•"/>
      <w:lvlJc w:val="left"/>
      <w:pPr>
        <w:ind w:left="2166" w:hanging="360"/>
      </w:pPr>
      <w:rPr>
        <w:rFonts w:hint="default"/>
        <w:lang w:eastAsia="en-US" w:bidi="ar-SA"/>
      </w:rPr>
    </w:lvl>
    <w:lvl w:ilvl="2" w:tplc="1C2ABEA6">
      <w:numFmt w:val="bullet"/>
      <w:lvlText w:val="•"/>
      <w:lvlJc w:val="left"/>
      <w:pPr>
        <w:ind w:left="3033" w:hanging="360"/>
      </w:pPr>
      <w:rPr>
        <w:rFonts w:hint="default"/>
        <w:lang w:eastAsia="en-US" w:bidi="ar-SA"/>
      </w:rPr>
    </w:lvl>
    <w:lvl w:ilvl="3" w:tplc="5CA0FF3A">
      <w:numFmt w:val="bullet"/>
      <w:lvlText w:val="•"/>
      <w:lvlJc w:val="left"/>
      <w:pPr>
        <w:ind w:left="3899" w:hanging="360"/>
      </w:pPr>
      <w:rPr>
        <w:rFonts w:hint="default"/>
        <w:lang w:eastAsia="en-US" w:bidi="ar-SA"/>
      </w:rPr>
    </w:lvl>
    <w:lvl w:ilvl="4" w:tplc="DCF66DC4">
      <w:numFmt w:val="bullet"/>
      <w:lvlText w:val="•"/>
      <w:lvlJc w:val="left"/>
      <w:pPr>
        <w:ind w:left="4766" w:hanging="360"/>
      </w:pPr>
      <w:rPr>
        <w:rFonts w:hint="default"/>
        <w:lang w:eastAsia="en-US" w:bidi="ar-SA"/>
      </w:rPr>
    </w:lvl>
    <w:lvl w:ilvl="5" w:tplc="7230F6AE">
      <w:numFmt w:val="bullet"/>
      <w:lvlText w:val="•"/>
      <w:lvlJc w:val="left"/>
      <w:pPr>
        <w:ind w:left="5633" w:hanging="360"/>
      </w:pPr>
      <w:rPr>
        <w:rFonts w:hint="default"/>
        <w:lang w:eastAsia="en-US" w:bidi="ar-SA"/>
      </w:rPr>
    </w:lvl>
    <w:lvl w:ilvl="6" w:tplc="FC00316A">
      <w:numFmt w:val="bullet"/>
      <w:lvlText w:val="•"/>
      <w:lvlJc w:val="left"/>
      <w:pPr>
        <w:ind w:left="6499" w:hanging="360"/>
      </w:pPr>
      <w:rPr>
        <w:rFonts w:hint="default"/>
        <w:lang w:eastAsia="en-US" w:bidi="ar-SA"/>
      </w:rPr>
    </w:lvl>
    <w:lvl w:ilvl="7" w:tplc="1154182E">
      <w:numFmt w:val="bullet"/>
      <w:lvlText w:val="•"/>
      <w:lvlJc w:val="left"/>
      <w:pPr>
        <w:ind w:left="7366" w:hanging="360"/>
      </w:pPr>
      <w:rPr>
        <w:rFonts w:hint="default"/>
        <w:lang w:eastAsia="en-US" w:bidi="ar-SA"/>
      </w:rPr>
    </w:lvl>
    <w:lvl w:ilvl="8" w:tplc="F9969A58">
      <w:numFmt w:val="bullet"/>
      <w:lvlText w:val="•"/>
      <w:lvlJc w:val="left"/>
      <w:pPr>
        <w:ind w:left="8233" w:hanging="360"/>
      </w:pPr>
      <w:rPr>
        <w:rFonts w:hint="default"/>
        <w:lang w:eastAsia="en-US" w:bidi="ar-SA"/>
      </w:rPr>
    </w:lvl>
  </w:abstractNum>
  <w:abstractNum w:abstractNumId="8" w15:restartNumberingAfterBreak="0">
    <w:nsid w:val="501B63BE"/>
    <w:multiLevelType w:val="hybridMultilevel"/>
    <w:tmpl w:val="9132C3BC"/>
    <w:lvl w:ilvl="0" w:tplc="971A3E46">
      <w:numFmt w:val="bullet"/>
      <w:lvlText w:val="•"/>
      <w:lvlJc w:val="left"/>
      <w:pPr>
        <w:ind w:left="480" w:hanging="9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59187D2C">
      <w:numFmt w:val="bullet"/>
      <w:lvlText w:val="•"/>
      <w:lvlJc w:val="left"/>
      <w:pPr>
        <w:ind w:left="1428" w:hanging="94"/>
      </w:pPr>
      <w:rPr>
        <w:rFonts w:hint="default"/>
        <w:lang w:eastAsia="en-US" w:bidi="ar-SA"/>
      </w:rPr>
    </w:lvl>
    <w:lvl w:ilvl="2" w:tplc="9D3EFB42">
      <w:numFmt w:val="bullet"/>
      <w:lvlText w:val="•"/>
      <w:lvlJc w:val="left"/>
      <w:pPr>
        <w:ind w:left="2377" w:hanging="94"/>
      </w:pPr>
      <w:rPr>
        <w:rFonts w:hint="default"/>
        <w:lang w:eastAsia="en-US" w:bidi="ar-SA"/>
      </w:rPr>
    </w:lvl>
    <w:lvl w:ilvl="3" w:tplc="B7AE42BA">
      <w:numFmt w:val="bullet"/>
      <w:lvlText w:val="•"/>
      <w:lvlJc w:val="left"/>
      <w:pPr>
        <w:ind w:left="3325" w:hanging="94"/>
      </w:pPr>
      <w:rPr>
        <w:rFonts w:hint="default"/>
        <w:lang w:eastAsia="en-US" w:bidi="ar-SA"/>
      </w:rPr>
    </w:lvl>
    <w:lvl w:ilvl="4" w:tplc="6456C3E0">
      <w:numFmt w:val="bullet"/>
      <w:lvlText w:val="•"/>
      <w:lvlJc w:val="left"/>
      <w:pPr>
        <w:ind w:left="4274" w:hanging="94"/>
      </w:pPr>
      <w:rPr>
        <w:rFonts w:hint="default"/>
        <w:lang w:eastAsia="en-US" w:bidi="ar-SA"/>
      </w:rPr>
    </w:lvl>
    <w:lvl w:ilvl="5" w:tplc="0C2E9EC4">
      <w:numFmt w:val="bullet"/>
      <w:lvlText w:val="•"/>
      <w:lvlJc w:val="left"/>
      <w:pPr>
        <w:ind w:left="5223" w:hanging="94"/>
      </w:pPr>
      <w:rPr>
        <w:rFonts w:hint="default"/>
        <w:lang w:eastAsia="en-US" w:bidi="ar-SA"/>
      </w:rPr>
    </w:lvl>
    <w:lvl w:ilvl="6" w:tplc="67B03590">
      <w:numFmt w:val="bullet"/>
      <w:lvlText w:val="•"/>
      <w:lvlJc w:val="left"/>
      <w:pPr>
        <w:ind w:left="6171" w:hanging="94"/>
      </w:pPr>
      <w:rPr>
        <w:rFonts w:hint="default"/>
        <w:lang w:eastAsia="en-US" w:bidi="ar-SA"/>
      </w:rPr>
    </w:lvl>
    <w:lvl w:ilvl="7" w:tplc="37646780">
      <w:numFmt w:val="bullet"/>
      <w:lvlText w:val="•"/>
      <w:lvlJc w:val="left"/>
      <w:pPr>
        <w:ind w:left="7120" w:hanging="94"/>
      </w:pPr>
      <w:rPr>
        <w:rFonts w:hint="default"/>
        <w:lang w:eastAsia="en-US" w:bidi="ar-SA"/>
      </w:rPr>
    </w:lvl>
    <w:lvl w:ilvl="8" w:tplc="33A0F3CA">
      <w:numFmt w:val="bullet"/>
      <w:lvlText w:val="•"/>
      <w:lvlJc w:val="left"/>
      <w:pPr>
        <w:ind w:left="8069" w:hanging="94"/>
      </w:pPr>
      <w:rPr>
        <w:rFonts w:hint="default"/>
        <w:lang w:eastAsia="en-US" w:bidi="ar-SA"/>
      </w:rPr>
    </w:lvl>
  </w:abstractNum>
  <w:abstractNum w:abstractNumId="9" w15:restartNumberingAfterBreak="0">
    <w:nsid w:val="521C33B5"/>
    <w:multiLevelType w:val="hybridMultilevel"/>
    <w:tmpl w:val="E320090C"/>
    <w:lvl w:ilvl="0" w:tplc="887A3068">
      <w:start w:val="1"/>
      <w:numFmt w:val="decimal"/>
      <w:lvlText w:val="%1."/>
      <w:lvlJc w:val="left"/>
      <w:pPr>
        <w:ind w:left="802" w:hanging="32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eastAsia="en-US" w:bidi="ar-SA"/>
      </w:rPr>
    </w:lvl>
    <w:lvl w:ilvl="1" w:tplc="4C6AE990">
      <w:numFmt w:val="bullet"/>
      <w:lvlText w:val="•"/>
      <w:lvlJc w:val="left"/>
      <w:pPr>
        <w:ind w:left="1716" w:hanging="322"/>
      </w:pPr>
      <w:rPr>
        <w:rFonts w:hint="default"/>
        <w:lang w:eastAsia="en-US" w:bidi="ar-SA"/>
      </w:rPr>
    </w:lvl>
    <w:lvl w:ilvl="2" w:tplc="B97A2872">
      <w:numFmt w:val="bullet"/>
      <w:lvlText w:val="•"/>
      <w:lvlJc w:val="left"/>
      <w:pPr>
        <w:ind w:left="2633" w:hanging="322"/>
      </w:pPr>
      <w:rPr>
        <w:rFonts w:hint="default"/>
        <w:lang w:eastAsia="en-US" w:bidi="ar-SA"/>
      </w:rPr>
    </w:lvl>
    <w:lvl w:ilvl="3" w:tplc="23AE56AA">
      <w:numFmt w:val="bullet"/>
      <w:lvlText w:val="•"/>
      <w:lvlJc w:val="left"/>
      <w:pPr>
        <w:ind w:left="3549" w:hanging="322"/>
      </w:pPr>
      <w:rPr>
        <w:rFonts w:hint="default"/>
        <w:lang w:eastAsia="en-US" w:bidi="ar-SA"/>
      </w:rPr>
    </w:lvl>
    <w:lvl w:ilvl="4" w:tplc="2FA2B302">
      <w:numFmt w:val="bullet"/>
      <w:lvlText w:val="•"/>
      <w:lvlJc w:val="left"/>
      <w:pPr>
        <w:ind w:left="4466" w:hanging="322"/>
      </w:pPr>
      <w:rPr>
        <w:rFonts w:hint="default"/>
        <w:lang w:eastAsia="en-US" w:bidi="ar-SA"/>
      </w:rPr>
    </w:lvl>
    <w:lvl w:ilvl="5" w:tplc="D9F67030">
      <w:numFmt w:val="bullet"/>
      <w:lvlText w:val="•"/>
      <w:lvlJc w:val="left"/>
      <w:pPr>
        <w:ind w:left="5383" w:hanging="322"/>
      </w:pPr>
      <w:rPr>
        <w:rFonts w:hint="default"/>
        <w:lang w:eastAsia="en-US" w:bidi="ar-SA"/>
      </w:rPr>
    </w:lvl>
    <w:lvl w:ilvl="6" w:tplc="6FD24566">
      <w:numFmt w:val="bullet"/>
      <w:lvlText w:val="•"/>
      <w:lvlJc w:val="left"/>
      <w:pPr>
        <w:ind w:left="6299" w:hanging="322"/>
      </w:pPr>
      <w:rPr>
        <w:rFonts w:hint="default"/>
        <w:lang w:eastAsia="en-US" w:bidi="ar-SA"/>
      </w:rPr>
    </w:lvl>
    <w:lvl w:ilvl="7" w:tplc="E37474DE">
      <w:numFmt w:val="bullet"/>
      <w:lvlText w:val="•"/>
      <w:lvlJc w:val="left"/>
      <w:pPr>
        <w:ind w:left="7216" w:hanging="322"/>
      </w:pPr>
      <w:rPr>
        <w:rFonts w:hint="default"/>
        <w:lang w:eastAsia="en-US" w:bidi="ar-SA"/>
      </w:rPr>
    </w:lvl>
    <w:lvl w:ilvl="8" w:tplc="FFC2765C">
      <w:numFmt w:val="bullet"/>
      <w:lvlText w:val="•"/>
      <w:lvlJc w:val="left"/>
      <w:pPr>
        <w:ind w:left="8133" w:hanging="322"/>
      </w:pPr>
      <w:rPr>
        <w:rFonts w:hint="default"/>
        <w:lang w:eastAsia="en-US" w:bidi="ar-SA"/>
      </w:rPr>
    </w:lvl>
  </w:abstractNum>
  <w:abstractNum w:abstractNumId="10" w15:restartNumberingAfterBreak="0">
    <w:nsid w:val="5A04204C"/>
    <w:multiLevelType w:val="hybridMultilevel"/>
    <w:tmpl w:val="D3B434FE"/>
    <w:lvl w:ilvl="0" w:tplc="DBCEF83E">
      <w:start w:val="13"/>
      <w:numFmt w:val="decimal"/>
      <w:suff w:val="space"/>
      <w:lvlText w:val="%1."/>
      <w:lvlJc w:val="left"/>
      <w:pPr>
        <w:ind w:left="525" w:hanging="403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eastAsia="en-US" w:bidi="ar-SA"/>
      </w:rPr>
    </w:lvl>
    <w:lvl w:ilvl="1" w:tplc="602ABC80">
      <w:numFmt w:val="bullet"/>
      <w:lvlText w:val="•"/>
      <w:lvlJc w:val="left"/>
      <w:pPr>
        <w:ind w:left="1464" w:hanging="403"/>
      </w:pPr>
      <w:rPr>
        <w:rFonts w:hint="default"/>
        <w:lang w:eastAsia="en-US" w:bidi="ar-SA"/>
      </w:rPr>
    </w:lvl>
    <w:lvl w:ilvl="2" w:tplc="F0523D48">
      <w:numFmt w:val="bullet"/>
      <w:lvlText w:val="•"/>
      <w:lvlJc w:val="left"/>
      <w:pPr>
        <w:ind w:left="2409" w:hanging="403"/>
      </w:pPr>
      <w:rPr>
        <w:rFonts w:hint="default"/>
        <w:lang w:eastAsia="en-US" w:bidi="ar-SA"/>
      </w:rPr>
    </w:lvl>
    <w:lvl w:ilvl="3" w:tplc="4CE2E002">
      <w:numFmt w:val="bullet"/>
      <w:lvlText w:val="•"/>
      <w:lvlJc w:val="left"/>
      <w:pPr>
        <w:ind w:left="3353" w:hanging="403"/>
      </w:pPr>
      <w:rPr>
        <w:rFonts w:hint="default"/>
        <w:lang w:eastAsia="en-US" w:bidi="ar-SA"/>
      </w:rPr>
    </w:lvl>
    <w:lvl w:ilvl="4" w:tplc="2F72B6A6">
      <w:numFmt w:val="bullet"/>
      <w:lvlText w:val="•"/>
      <w:lvlJc w:val="left"/>
      <w:pPr>
        <w:ind w:left="4298" w:hanging="403"/>
      </w:pPr>
      <w:rPr>
        <w:rFonts w:hint="default"/>
        <w:lang w:eastAsia="en-US" w:bidi="ar-SA"/>
      </w:rPr>
    </w:lvl>
    <w:lvl w:ilvl="5" w:tplc="AAE235AC">
      <w:numFmt w:val="bullet"/>
      <w:lvlText w:val="•"/>
      <w:lvlJc w:val="left"/>
      <w:pPr>
        <w:ind w:left="5243" w:hanging="403"/>
      </w:pPr>
      <w:rPr>
        <w:rFonts w:hint="default"/>
        <w:lang w:eastAsia="en-US" w:bidi="ar-SA"/>
      </w:rPr>
    </w:lvl>
    <w:lvl w:ilvl="6" w:tplc="6D3E5CFA">
      <w:numFmt w:val="bullet"/>
      <w:lvlText w:val="•"/>
      <w:lvlJc w:val="left"/>
      <w:pPr>
        <w:ind w:left="6187" w:hanging="403"/>
      </w:pPr>
      <w:rPr>
        <w:rFonts w:hint="default"/>
        <w:lang w:eastAsia="en-US" w:bidi="ar-SA"/>
      </w:rPr>
    </w:lvl>
    <w:lvl w:ilvl="7" w:tplc="713EB960">
      <w:numFmt w:val="bullet"/>
      <w:lvlText w:val="•"/>
      <w:lvlJc w:val="left"/>
      <w:pPr>
        <w:ind w:left="7132" w:hanging="403"/>
      </w:pPr>
      <w:rPr>
        <w:rFonts w:hint="default"/>
        <w:lang w:eastAsia="en-US" w:bidi="ar-SA"/>
      </w:rPr>
    </w:lvl>
    <w:lvl w:ilvl="8" w:tplc="4AC262BC">
      <w:numFmt w:val="bullet"/>
      <w:lvlText w:val="•"/>
      <w:lvlJc w:val="left"/>
      <w:pPr>
        <w:ind w:left="8077" w:hanging="403"/>
      </w:pPr>
      <w:rPr>
        <w:rFonts w:hint="default"/>
        <w:lang w:eastAsia="en-US" w:bidi="ar-SA"/>
      </w:rPr>
    </w:lvl>
  </w:abstractNum>
  <w:abstractNum w:abstractNumId="11" w15:restartNumberingAfterBreak="0">
    <w:nsid w:val="68B25155"/>
    <w:multiLevelType w:val="hybridMultilevel"/>
    <w:tmpl w:val="CB562E4E"/>
    <w:lvl w:ilvl="0" w:tplc="E82C9ED6">
      <w:start w:val="1"/>
      <w:numFmt w:val="decimal"/>
      <w:lvlText w:val="%1."/>
      <w:lvlJc w:val="left"/>
      <w:pPr>
        <w:ind w:left="348" w:hanging="22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eastAsia="en-US" w:bidi="ar-SA"/>
      </w:rPr>
    </w:lvl>
    <w:lvl w:ilvl="1" w:tplc="1668D85E">
      <w:numFmt w:val="bullet"/>
      <w:lvlText w:val="•"/>
      <w:lvlJc w:val="left"/>
      <w:pPr>
        <w:ind w:left="1302" w:hanging="229"/>
      </w:pPr>
      <w:rPr>
        <w:rFonts w:hint="default"/>
        <w:lang w:eastAsia="en-US" w:bidi="ar-SA"/>
      </w:rPr>
    </w:lvl>
    <w:lvl w:ilvl="2" w:tplc="4F8AB2C8">
      <w:numFmt w:val="bullet"/>
      <w:lvlText w:val="•"/>
      <w:lvlJc w:val="left"/>
      <w:pPr>
        <w:ind w:left="2265" w:hanging="229"/>
      </w:pPr>
      <w:rPr>
        <w:rFonts w:hint="default"/>
        <w:lang w:eastAsia="en-US" w:bidi="ar-SA"/>
      </w:rPr>
    </w:lvl>
    <w:lvl w:ilvl="3" w:tplc="36920CD2">
      <w:numFmt w:val="bullet"/>
      <w:lvlText w:val="•"/>
      <w:lvlJc w:val="left"/>
      <w:pPr>
        <w:ind w:left="3227" w:hanging="229"/>
      </w:pPr>
      <w:rPr>
        <w:rFonts w:hint="default"/>
        <w:lang w:eastAsia="en-US" w:bidi="ar-SA"/>
      </w:rPr>
    </w:lvl>
    <w:lvl w:ilvl="4" w:tplc="58264132">
      <w:numFmt w:val="bullet"/>
      <w:lvlText w:val="•"/>
      <w:lvlJc w:val="left"/>
      <w:pPr>
        <w:ind w:left="4190" w:hanging="229"/>
      </w:pPr>
      <w:rPr>
        <w:rFonts w:hint="default"/>
        <w:lang w:eastAsia="en-US" w:bidi="ar-SA"/>
      </w:rPr>
    </w:lvl>
    <w:lvl w:ilvl="5" w:tplc="75280142">
      <w:numFmt w:val="bullet"/>
      <w:lvlText w:val="•"/>
      <w:lvlJc w:val="left"/>
      <w:pPr>
        <w:ind w:left="5153" w:hanging="229"/>
      </w:pPr>
      <w:rPr>
        <w:rFonts w:hint="default"/>
        <w:lang w:eastAsia="en-US" w:bidi="ar-SA"/>
      </w:rPr>
    </w:lvl>
    <w:lvl w:ilvl="6" w:tplc="8F2C1C14">
      <w:numFmt w:val="bullet"/>
      <w:lvlText w:val="•"/>
      <w:lvlJc w:val="left"/>
      <w:pPr>
        <w:ind w:left="6115" w:hanging="229"/>
      </w:pPr>
      <w:rPr>
        <w:rFonts w:hint="default"/>
        <w:lang w:eastAsia="en-US" w:bidi="ar-SA"/>
      </w:rPr>
    </w:lvl>
    <w:lvl w:ilvl="7" w:tplc="ABE271A4">
      <w:numFmt w:val="bullet"/>
      <w:lvlText w:val="•"/>
      <w:lvlJc w:val="left"/>
      <w:pPr>
        <w:ind w:left="7078" w:hanging="229"/>
      </w:pPr>
      <w:rPr>
        <w:rFonts w:hint="default"/>
        <w:lang w:eastAsia="en-US" w:bidi="ar-SA"/>
      </w:rPr>
    </w:lvl>
    <w:lvl w:ilvl="8" w:tplc="09B022D4">
      <w:numFmt w:val="bullet"/>
      <w:lvlText w:val="•"/>
      <w:lvlJc w:val="left"/>
      <w:pPr>
        <w:ind w:left="8041" w:hanging="229"/>
      </w:pPr>
      <w:rPr>
        <w:rFonts w:hint="default"/>
        <w:lang w:eastAsia="en-US" w:bidi="ar-SA"/>
      </w:rPr>
    </w:lvl>
  </w:abstractNum>
  <w:num w:numId="1" w16cid:durableId="687290784">
    <w:abstractNumId w:val="10"/>
  </w:num>
  <w:num w:numId="2" w16cid:durableId="626469950">
    <w:abstractNumId w:val="2"/>
  </w:num>
  <w:num w:numId="3" w16cid:durableId="1375688998">
    <w:abstractNumId w:val="1"/>
  </w:num>
  <w:num w:numId="4" w16cid:durableId="339505057">
    <w:abstractNumId w:val="11"/>
  </w:num>
  <w:num w:numId="5" w16cid:durableId="1492678104">
    <w:abstractNumId w:val="3"/>
  </w:num>
  <w:num w:numId="6" w16cid:durableId="109935393">
    <w:abstractNumId w:val="4"/>
  </w:num>
  <w:num w:numId="7" w16cid:durableId="811943696">
    <w:abstractNumId w:val="8"/>
  </w:num>
  <w:num w:numId="8" w16cid:durableId="343629529">
    <w:abstractNumId w:val="6"/>
  </w:num>
  <w:num w:numId="9" w16cid:durableId="1931161707">
    <w:abstractNumId w:val="9"/>
  </w:num>
  <w:num w:numId="10" w16cid:durableId="1182007638">
    <w:abstractNumId w:val="7"/>
  </w:num>
  <w:num w:numId="11" w16cid:durableId="815803123">
    <w:abstractNumId w:val="0"/>
  </w:num>
  <w:num w:numId="12" w16cid:durableId="13654045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599"/>
    <w:rsid w:val="000A131D"/>
    <w:rsid w:val="00276599"/>
    <w:rsid w:val="007F56F4"/>
    <w:rsid w:val="00C073B2"/>
    <w:rsid w:val="00C1404D"/>
    <w:rsid w:val="00E16A23"/>
    <w:rsid w:val="00FB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FFCE9"/>
  <w15:docId w15:val="{089CDFC2-D52B-4199-93DF-A63A87A8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Overskrift1">
    <w:name w:val="heading 1"/>
    <w:basedOn w:val="Normal"/>
    <w:uiPriority w:val="9"/>
    <w:qFormat/>
    <w:pPr>
      <w:ind w:left="573" w:hanging="681"/>
      <w:outlineLvl w:val="0"/>
    </w:pPr>
    <w:rPr>
      <w:b/>
      <w:bCs/>
      <w:sz w:val="24"/>
      <w:szCs w:val="24"/>
    </w:rPr>
  </w:style>
  <w:style w:type="paragraph" w:styleId="Overskrift2">
    <w:name w:val="heading 2"/>
    <w:basedOn w:val="Normal"/>
    <w:uiPriority w:val="9"/>
    <w:unhideWhenUsed/>
    <w:qFormat/>
    <w:pPr>
      <w:ind w:left="801" w:hanging="681"/>
      <w:outlineLvl w:val="1"/>
    </w:pPr>
    <w:rPr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0"/>
      <w:szCs w:val="20"/>
    </w:rPr>
  </w:style>
  <w:style w:type="paragraph" w:styleId="Tittel">
    <w:name w:val="Title"/>
    <w:basedOn w:val="Normal"/>
    <w:uiPriority w:val="10"/>
    <w:qFormat/>
    <w:pPr>
      <w:spacing w:before="83"/>
      <w:ind w:left="120"/>
    </w:pPr>
    <w:rPr>
      <w:b/>
      <w:bCs/>
      <w:sz w:val="32"/>
      <w:szCs w:val="32"/>
    </w:rPr>
  </w:style>
  <w:style w:type="paragraph" w:styleId="Listeavsnitt">
    <w:name w:val="List Paragraph"/>
    <w:basedOn w:val="Normal"/>
    <w:uiPriority w:val="1"/>
    <w:qFormat/>
    <w:pPr>
      <w:ind w:left="801" w:hanging="681"/>
    </w:pPr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99"/>
      <w:jc w:val="center"/>
    </w:pPr>
  </w:style>
  <w:style w:type="paragraph" w:styleId="Topptekst">
    <w:name w:val="header"/>
    <w:basedOn w:val="Normal"/>
    <w:link w:val="TopptekstTegn"/>
    <w:uiPriority w:val="99"/>
    <w:unhideWhenUsed/>
    <w:rsid w:val="00C1404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1404D"/>
    <w:rPr>
      <w:rFonts w:ascii="Arial" w:eastAsia="Arial" w:hAnsi="Arial" w:cs="Arial"/>
    </w:rPr>
  </w:style>
  <w:style w:type="paragraph" w:styleId="Bunntekst">
    <w:name w:val="footer"/>
    <w:basedOn w:val="Normal"/>
    <w:link w:val="BunntekstTegn"/>
    <w:uiPriority w:val="99"/>
    <w:unhideWhenUsed/>
    <w:rsid w:val="00C1404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1404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DAF4E389840E4FADA277CBB4973AD4" ma:contentTypeVersion="10" ma:contentTypeDescription="Opprett et nytt dokument." ma:contentTypeScope="" ma:versionID="4cd0236c1b3d3b41036a8ac8fd9d49d7">
  <xsd:schema xmlns:xsd="http://www.w3.org/2001/XMLSchema" xmlns:xs="http://www.w3.org/2001/XMLSchema" xmlns:p="http://schemas.microsoft.com/office/2006/metadata/properties" xmlns:ns2="d243d365-7865-43c9-9c79-852824d0c21f" xmlns:ns3="cfcf2639-9ffa-455f-bc73-9566c1381124" targetNamespace="http://schemas.microsoft.com/office/2006/metadata/properties" ma:root="true" ma:fieldsID="29eda2ac6f21a0afa817f0ee0a9f2373" ns2:_="" ns3:_="">
    <xsd:import namespace="d243d365-7865-43c9-9c79-852824d0c21f"/>
    <xsd:import namespace="cfcf2639-9ffa-455f-bc73-9566c1381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3d365-7865-43c9-9c79-852824d0c2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bdef254-a565-4b38-8ab6-aadb1ee25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f2639-9ffa-455f-bc73-9566c1381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d442dc-2ea2-4f46-9bb5-738c533c58b7}" ma:internalName="TaxCatchAll" ma:showField="CatchAllData" ma:web="cfcf2639-9ffa-455f-bc73-9566c1381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43d365-7865-43c9-9c79-852824d0c21f">
      <Terms xmlns="http://schemas.microsoft.com/office/infopath/2007/PartnerControls"/>
    </lcf76f155ced4ddcb4097134ff3c332f>
    <TaxCatchAll xmlns="cfcf2639-9ffa-455f-bc73-9566c1381124" xsi:nil="true"/>
  </documentManagement>
</p:properties>
</file>

<file path=customXml/itemProps1.xml><?xml version="1.0" encoding="utf-8"?>
<ds:datastoreItem xmlns:ds="http://schemas.openxmlformats.org/officeDocument/2006/customXml" ds:itemID="{7C66D06A-4158-4567-B7D4-4D8FD7A8F60E}"/>
</file>

<file path=customXml/itemProps2.xml><?xml version="1.0" encoding="utf-8"?>
<ds:datastoreItem xmlns:ds="http://schemas.openxmlformats.org/officeDocument/2006/customXml" ds:itemID="{7395F54C-A03C-4275-902F-07B3378279EF}"/>
</file>

<file path=customXml/itemProps3.xml><?xml version="1.0" encoding="utf-8"?>
<ds:datastoreItem xmlns:ds="http://schemas.openxmlformats.org/officeDocument/2006/customXml" ds:itemID="{05BFFBA2-9A7F-47DA-9EA2-EC2B83BA55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3670</Words>
  <Characters>19455</Characters>
  <Application>Microsoft Office Word</Application>
  <DocSecurity>0</DocSecurity>
  <Lines>162</Lines>
  <Paragraphs>46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Forsikringsvilkår Alvorlig Sykdom</vt:lpstr>
    </vt:vector>
  </TitlesOfParts>
  <Company/>
  <LinksUpToDate>false</LinksUpToDate>
  <CharactersWithSpaces>23079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Forsikringsvilkår Alvorlig Sykdom</dc:title>
  <dc:creator>Monica Bjørkebakke</dc:creator>
  <cp:lastModifiedBy>Lars Flateby</cp:lastModifiedBy>
  <cp:revision>4</cp:revision>
  <dcterms:created xsi:type="dcterms:W3CDTF">2025-11-25T15:41:00Z</dcterms:created>
  <dcterms:modified xsi:type="dcterms:W3CDTF">2025-12-04T15:59:00Z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2025-02-19T00:00:00Z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0x01010034DAF4E389840E4FADA277CBB4973AD4</vt:lpwstr>
  </property>
</Properties>
</file>